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6.0" w:type="dxa"/>
        <w:jc w:val="left"/>
        <w:tblInd w:w="-897.0" w:type="dxa"/>
        <w:tblLayout w:type="fixed"/>
        <w:tblLook w:val="0000"/>
      </w:tblPr>
      <w:tblGrid>
        <w:gridCol w:w="3759"/>
        <w:gridCol w:w="2642"/>
        <w:gridCol w:w="3695"/>
        <w:tblGridChange w:id="0">
          <w:tblGrid>
            <w:gridCol w:w="3759"/>
            <w:gridCol w:w="2642"/>
            <w:gridCol w:w="369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Campus: Guarulhos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Curso (s): Filosofia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Unidade Curricular (UC): Filosofia da Lógica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Introdução à Teoria de Conjuntos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Calibri" w:cs="Calibri" w:eastAsia="Calibri" w:hAnsi="Calibri"/>
                <w:color w:val="1c1c1c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vertAlign w:val="baseline"/>
                <w:rtl w:val="0"/>
              </w:rPr>
              <w:t xml:space="preserve">Unidade Curricular (UC):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Unidade Curricular (UC):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Código da UC: 10253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Docente Responsável/Departamento: Pedro Santos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Contato (e-mail) (opcional): pedromrf@gmail.com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Docente(s) Colaborador(es)/Departamento(s):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Contato (e-mail) (opcional):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Ano letivo: 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Termo: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Turno: vespertino/noturno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Nome do Grupo/Módulo/Eixo da UC (se houver):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Idioma em que a UC será oferecida: </w:t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 x ) Português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  ) English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  ) Español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  ) Français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  ) Libras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  ) Outros:</w:t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UC:</w:t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  ) Fixa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 ) Eletiva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 x ) Optativa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Oferecida como: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  x) Disciplina</w:t>
              <w:br w:type="textWrapping"/>
              <w:t xml:space="preserve">(  ) Módulo</w:t>
              <w:br w:type="textWrapping"/>
              <w:t xml:space="preserve">(  ) Estágio </w:t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  ) Outro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Oferta da UC: 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 x ) Semestral (  ) Anual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Ambiente Virtual de Aprendizagem: ( x ) Moodle</w:t>
              <w:br w:type="textWrapping"/>
              <w:t xml:space="preserve">(  ) Classroom</w:t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  ) Outro 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  ) Não se aplica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Pré-Requisito (s) - Indicar Código e Nome da UC: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Carga horária total (em horas):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Carga horária teórica (em horas): </w:t>
            </w:r>
          </w:p>
          <w:p w:rsidR="00000000" w:rsidDel="00000000" w:rsidP="00000000" w:rsidRDefault="00000000" w:rsidRPr="00000000" w14:paraId="0000003C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Carga horária prática (em horas):  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Carga horária de extensão (em horas): </w:t>
            </w:r>
          </w:p>
          <w:p w:rsidR="00000000" w:rsidDel="00000000" w:rsidP="00000000" w:rsidRDefault="00000000" w:rsidRPr="00000000" w14:paraId="0000003F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Se houver atividades de extensão, indicar código e nome do projeto ou programa vinculado na Pró-Reitoria de Extensão e Cultura (Proec):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Ementa: A unidade curricular propõe examinar o lugar da lógica nos quadros de pensamento da História da Filosofia, as modalidades e formas do pensamento,abrindo o campo da reflexão sobre o pensamento analítico, suas modalizaçõe santigas e contemporâneas.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before="280" w:lineRule="auto"/>
              <w:rPr>
                <w:rFonts w:ascii="Calibri" w:cs="Calibri" w:eastAsia="Calibri" w:hAnsi="Calibri"/>
                <w:color w:val="1c1c1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Conteúdo programático: 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Parte1 – Lógica Proposicional</w:t>
            </w:r>
          </w:p>
          <w:p w:rsidR="00000000" w:rsidDel="00000000" w:rsidP="00000000" w:rsidRDefault="00000000" w:rsidRPr="00000000" w14:paraId="00000049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1.1 Proposições e Bivalência</w:t>
            </w:r>
          </w:p>
          <w:p w:rsidR="00000000" w:rsidDel="00000000" w:rsidP="00000000" w:rsidRDefault="00000000" w:rsidRPr="00000000" w14:paraId="0000004A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1.2 Funções de verdade</w:t>
            </w:r>
          </w:p>
          <w:p w:rsidR="00000000" w:rsidDel="00000000" w:rsidP="00000000" w:rsidRDefault="00000000" w:rsidRPr="00000000" w14:paraId="0000004B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1.3 Axiomatização</w:t>
            </w:r>
          </w:p>
          <w:p w:rsidR="00000000" w:rsidDel="00000000" w:rsidP="00000000" w:rsidRDefault="00000000" w:rsidRPr="00000000" w14:paraId="0000004C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1.4. Modelos, tautologias, etc.</w:t>
            </w:r>
          </w:p>
          <w:p w:rsidR="00000000" w:rsidDel="00000000" w:rsidP="00000000" w:rsidRDefault="00000000" w:rsidRPr="00000000" w14:paraId="0000004D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1.5 Lógicas desviantes</w:t>
            </w:r>
          </w:p>
          <w:p w:rsidR="00000000" w:rsidDel="00000000" w:rsidP="00000000" w:rsidRDefault="00000000" w:rsidRPr="00000000" w14:paraId="0000004E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Parte 2. Lógica proposicional Modal</w:t>
            </w:r>
          </w:p>
          <w:p w:rsidR="00000000" w:rsidDel="00000000" w:rsidP="00000000" w:rsidRDefault="00000000" w:rsidRPr="00000000" w14:paraId="00000051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2.1 Funções modais</w:t>
            </w:r>
          </w:p>
          <w:p w:rsidR="00000000" w:rsidDel="00000000" w:rsidP="00000000" w:rsidRDefault="00000000" w:rsidRPr="00000000" w14:paraId="00000052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2.1 Axiomatização</w:t>
            </w:r>
          </w:p>
          <w:p w:rsidR="00000000" w:rsidDel="00000000" w:rsidP="00000000" w:rsidRDefault="00000000" w:rsidRPr="00000000" w14:paraId="00000053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2.3 Modelos</w:t>
            </w:r>
          </w:p>
          <w:p w:rsidR="00000000" w:rsidDel="00000000" w:rsidP="00000000" w:rsidRDefault="00000000" w:rsidRPr="00000000" w14:paraId="00000054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2.4 Outras lógicas intensionais</w:t>
            </w:r>
          </w:p>
          <w:p w:rsidR="00000000" w:rsidDel="00000000" w:rsidP="00000000" w:rsidRDefault="00000000" w:rsidRPr="00000000" w14:paraId="00000055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2.5 O paradoxo dos quatro mundos</w:t>
            </w:r>
          </w:p>
          <w:p w:rsidR="00000000" w:rsidDel="00000000" w:rsidP="00000000" w:rsidRDefault="00000000" w:rsidRPr="00000000" w14:paraId="00000056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Parte 3 – Lógica de Predicados</w:t>
            </w:r>
          </w:p>
          <w:p w:rsidR="00000000" w:rsidDel="00000000" w:rsidP="00000000" w:rsidRDefault="00000000" w:rsidRPr="00000000" w14:paraId="00000058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3.1 Sujeito e objeto</w:t>
            </w:r>
          </w:p>
          <w:p w:rsidR="00000000" w:rsidDel="00000000" w:rsidP="00000000" w:rsidRDefault="00000000" w:rsidRPr="00000000" w14:paraId="00000059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3.2 Quantificadores</w:t>
            </w:r>
          </w:p>
          <w:p w:rsidR="00000000" w:rsidDel="00000000" w:rsidP="00000000" w:rsidRDefault="00000000" w:rsidRPr="00000000" w14:paraId="0000005A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3.4 Identidade e existência</w:t>
            </w:r>
          </w:p>
          <w:p w:rsidR="00000000" w:rsidDel="00000000" w:rsidP="00000000" w:rsidRDefault="00000000" w:rsidRPr="00000000" w14:paraId="0000005B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3.5 Nomes e descrições</w:t>
            </w:r>
          </w:p>
          <w:p w:rsidR="00000000" w:rsidDel="00000000" w:rsidP="00000000" w:rsidRDefault="00000000" w:rsidRPr="00000000" w14:paraId="0000005C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3.6 Axiomatização</w:t>
            </w:r>
          </w:p>
          <w:p w:rsidR="00000000" w:rsidDel="00000000" w:rsidP="00000000" w:rsidRDefault="00000000" w:rsidRPr="00000000" w14:paraId="0000005D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3.7 Modelos e indecidibilidade</w:t>
            </w:r>
          </w:p>
          <w:p w:rsidR="00000000" w:rsidDel="00000000" w:rsidP="00000000" w:rsidRDefault="00000000" w:rsidRPr="00000000" w14:paraId="0000005E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Parte 4 - Lógica de Predicados Modal</w:t>
            </w:r>
          </w:p>
          <w:p w:rsidR="00000000" w:rsidDel="00000000" w:rsidP="00000000" w:rsidRDefault="00000000" w:rsidRPr="00000000" w14:paraId="00000060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4.1 De re e de dicto</w:t>
            </w:r>
          </w:p>
          <w:p w:rsidR="00000000" w:rsidDel="00000000" w:rsidP="00000000" w:rsidRDefault="00000000" w:rsidRPr="00000000" w14:paraId="00000061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4.2 Axiomatização</w:t>
            </w:r>
          </w:p>
          <w:p w:rsidR="00000000" w:rsidDel="00000000" w:rsidP="00000000" w:rsidRDefault="00000000" w:rsidRPr="00000000" w14:paraId="00000062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4.3 Modelos</w:t>
            </w:r>
          </w:p>
          <w:p w:rsidR="00000000" w:rsidDel="00000000" w:rsidP="00000000" w:rsidRDefault="00000000" w:rsidRPr="00000000" w14:paraId="00000063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4.4 Teoria de contrapartes</w:t>
            </w:r>
          </w:p>
          <w:p w:rsidR="00000000" w:rsidDel="00000000" w:rsidP="00000000" w:rsidRDefault="00000000" w:rsidRPr="00000000" w14:paraId="00000064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Parte 5 – Teoria de tipos lógicos</w:t>
            </w:r>
          </w:p>
          <w:p w:rsidR="00000000" w:rsidDel="00000000" w:rsidP="00000000" w:rsidRDefault="00000000" w:rsidRPr="00000000" w14:paraId="00000066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5.1 Paradoxos lógicos e semânticos </w:t>
            </w:r>
          </w:p>
          <w:p w:rsidR="00000000" w:rsidDel="00000000" w:rsidP="00000000" w:rsidRDefault="00000000" w:rsidRPr="00000000" w14:paraId="00000067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5.2 Teoria de tipos simples</w:t>
            </w:r>
          </w:p>
          <w:p w:rsidR="00000000" w:rsidDel="00000000" w:rsidP="00000000" w:rsidRDefault="00000000" w:rsidRPr="00000000" w14:paraId="00000068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5.3 Teoria ramificada de tipos</w:t>
            </w:r>
          </w:p>
          <w:p w:rsidR="00000000" w:rsidDel="00000000" w:rsidP="00000000" w:rsidRDefault="00000000" w:rsidRPr="00000000" w14:paraId="00000069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Parte 6 – Teorias Formalizadas</w:t>
            </w:r>
          </w:p>
          <w:p w:rsidR="00000000" w:rsidDel="00000000" w:rsidP="00000000" w:rsidRDefault="00000000" w:rsidRPr="00000000" w14:paraId="0000006B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6.1 Mereologia</w:t>
            </w:r>
          </w:p>
          <w:p w:rsidR="00000000" w:rsidDel="00000000" w:rsidP="00000000" w:rsidRDefault="00000000" w:rsidRPr="00000000" w14:paraId="0000006C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6.2 Aritmética</w:t>
            </w:r>
          </w:p>
          <w:p w:rsidR="00000000" w:rsidDel="00000000" w:rsidP="00000000" w:rsidRDefault="00000000" w:rsidRPr="00000000" w14:paraId="0000006D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6.3 Geometria </w:t>
            </w:r>
          </w:p>
          <w:p w:rsidR="00000000" w:rsidDel="00000000" w:rsidP="00000000" w:rsidRDefault="00000000" w:rsidRPr="00000000" w14:paraId="0000006E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6.4 Teoria de conjuntos</w:t>
            </w:r>
          </w:p>
          <w:p w:rsidR="00000000" w:rsidDel="00000000" w:rsidP="00000000" w:rsidRDefault="00000000" w:rsidRPr="00000000" w14:paraId="0000006F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6.5 Teorias modais, essência </w:t>
            </w:r>
          </w:p>
          <w:p w:rsidR="00000000" w:rsidDel="00000000" w:rsidP="00000000" w:rsidRDefault="00000000" w:rsidRPr="00000000" w14:paraId="00000070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Objetivos: A filosofia se beneficiou grandemente dos métodos formais criados em conexão com o estudo rigoroso da lógica formal. O presente curso visa introduzir esses métodos e discutir suas principais aplicações filosóficas. Nesse contexto se destacam a questão dos fundamentos da matemática e das demais ciências, assim como teorias “metafísicas” como a teoria das relações parte/todo e as teorias da essência</w:t>
            </w:r>
          </w:p>
          <w:p w:rsidR="00000000" w:rsidDel="00000000" w:rsidP="00000000" w:rsidRDefault="00000000" w:rsidRPr="00000000" w14:paraId="00000075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6.0" w:type="dxa"/>
        <w:jc w:val="left"/>
        <w:tblInd w:w="-927.0" w:type="dxa"/>
        <w:tblLayout w:type="fixed"/>
        <w:tblLook w:val="0000"/>
      </w:tblPr>
      <w:tblGrid>
        <w:gridCol w:w="10136"/>
        <w:tblGridChange w:id="0">
          <w:tblGrid>
            <w:gridCol w:w="101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Metodologia de ensino: Aulas expositivas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Avaliação: dissertação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Bibliografia: </w:t>
            </w:r>
          </w:p>
          <w:p w:rsidR="00000000" w:rsidDel="00000000" w:rsidP="00000000" w:rsidRDefault="00000000" w:rsidRPr="00000000" w14:paraId="0000007C">
            <w:pPr>
              <w:widowControl w:val="0"/>
              <w:spacing w:after="280" w:before="280" w:lineRule="auto"/>
              <w:ind w:left="735" w:hanging="735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vertAlign w:val="baseline"/>
                <w:rtl w:val="0"/>
              </w:rPr>
              <w:t xml:space="preserve">Básica: C. A. Mortari, “Introdução à Lógica” (segunda edição)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Complementar: Bertrand Russell, “Introdução à Filosofia Matemática”</w:t>
            </w:r>
          </w:p>
          <w:p w:rsidR="00000000" w:rsidDel="00000000" w:rsidP="00000000" w:rsidRDefault="00000000" w:rsidRPr="00000000" w14:paraId="0000007E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W. V. O. Quine, “De um ponto de vista Lógico”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----, “Palavra e Objeto”</w:t>
            </w:r>
          </w:p>
          <w:p w:rsidR="00000000" w:rsidDel="00000000" w:rsidP="00000000" w:rsidRDefault="00000000" w:rsidRPr="00000000" w14:paraId="00000080">
            <w:pPr>
              <w:widowControl w:val="0"/>
              <w:ind w:left="720" w:hanging="720"/>
              <w:rPr>
                <w:rFonts w:ascii="Serif" w:cs="Serif" w:eastAsia="Serif" w:hAnsi="Seri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erif" w:cs="Serif" w:eastAsia="Serif" w:hAnsi="Serif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Cronograma (opcional): </w:t>
            </w:r>
          </w:p>
          <w:p w:rsidR="00000000" w:rsidDel="00000000" w:rsidP="00000000" w:rsidRDefault="00000000" w:rsidRPr="00000000" w14:paraId="00000082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São Paulo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4693920</wp:posOffset>
          </wp:positionH>
          <wp:positionV relativeFrom="paragraph">
            <wp:posOffset>-211454</wp:posOffset>
          </wp:positionV>
          <wp:extent cx="1503045" cy="70231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3045" cy="7023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-820419</wp:posOffset>
          </wp:positionH>
          <wp:positionV relativeFrom="paragraph">
            <wp:posOffset>-203199</wp:posOffset>
          </wp:positionV>
          <wp:extent cx="1332230" cy="80391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2230" cy="8039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5">
    <w:pPr>
      <w:jc w:val="center"/>
      <w:rPr>
        <w:rFonts w:ascii="Times New Roman" w:cs="Times New Roman" w:eastAsia="Times New Roman" w:hAnsi="Times New Roman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vertAlign w:val="baseline"/>
        <w:rtl w:val="0"/>
      </w:rPr>
      <w:t xml:space="preserve">Escola de Filosofia, Letras e Ciências Humanas</w:t>
    </w:r>
  </w:p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Guarulhos</w:t>
    </w:r>
  </w:p>
  <w:p w:rsidR="00000000" w:rsidDel="00000000" w:rsidP="00000000" w:rsidRDefault="00000000" w:rsidRPr="00000000" w14:paraId="00000087">
    <w:pPr>
      <w:rPr>
        <w:rFonts w:ascii="Times New Roman" w:cs="Times New Roman" w:eastAsia="Times New Roman" w:hAnsi="Times New Roman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suppressAutoHyphens w:val="0"/>
      <w:spacing w:after="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libri Light" w:cs="Times New Roman" w:eastAsia="Times New Roman" w:hAnsi="Calibri Light"/>
      <w:color w:val="2f5496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pt-BR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0" w:before="40" w:line="1" w:lineRule="atLeast"/>
      <w:ind w:leftChars="-1" w:rightChars="0" w:firstLineChars="-1"/>
      <w:textDirection w:val="btLr"/>
      <w:textAlignment w:val="top"/>
      <w:outlineLvl w:val="1"/>
    </w:pPr>
    <w:rPr>
      <w:rFonts w:ascii="Calibri Light" w:cs="Times New Roman" w:eastAsia="Times New Roman" w:hAnsi="Calibri Light"/>
      <w:color w:val="2f5496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pt-BR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basedOn w:val="DefaultParagraphFont"/>
    <w:next w:val="Heading1Char"/>
    <w:autoRedefine w:val="0"/>
    <w:hidden w:val="0"/>
    <w:qFormat w:val="0"/>
    <w:rPr>
      <w:rFonts w:ascii="Calibri Light" w:cs="Times New Roman" w:eastAsia="Times New Roman" w:hAnsi="Calibri Light"/>
      <w:color w:val="2f5496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basedOn w:val="DefaultParagraphFont"/>
    <w:next w:val="Heading2Char"/>
    <w:autoRedefine w:val="0"/>
    <w:hidden w:val="0"/>
    <w:qFormat w:val="0"/>
    <w:rPr>
      <w:rFonts w:ascii="Calibri Light" w:cs="Times New Roman" w:eastAsia="Times New Roman" w:hAnsi="Calibri Light"/>
      <w:color w:val="2f5496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z-Cyrl" w:eastAsia="uz-Cyrl" w:val="uz-Cyrl"/>
    </w:rPr>
  </w:style>
  <w:style w:type="character" w:styleId="Linkdainternetvisitado">
    <w:name w:val="Link da internet visitado"/>
    <w:next w:val="Linkdainternetvisitado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 w:bidi="uz-Cyrl" w:eastAsia="uz-Cyrl" w:val="uz-Cyrl"/>
    </w:rPr>
  </w:style>
  <w:style w:type="paragraph" w:styleId="Título">
    <w:name w:val="Título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Noto Sans CJK SC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0"/>
      <w:spacing w:afterAutospacing="1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G9RzHIeoyv/TdIyd0jELchEYag==">CgMxLjA4AHIhMUVqel9NWFdlQmVKc3JrUGZSWHVnQkIzN0tLcVZyZm4t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2023-11-27T23:09:00Z</dcterms:created>
  <dc:creator>Anônimo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