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6" w:type="dxa"/>
        <w:tblInd w:w="-8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44"/>
        <w:gridCol w:w="2340"/>
        <w:gridCol w:w="3912"/>
      </w:tblGrid>
      <w:tr w:rsidR="009172C8" w14:paraId="119FE501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77994" w14:textId="77777777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9172C8" w14:paraId="17F10604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120B8" w14:textId="46969BC4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Curso(s): Filosofia</w:t>
            </w:r>
          </w:p>
        </w:tc>
      </w:tr>
      <w:tr w:rsidR="009172C8" w14:paraId="238AE502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092C2" w14:textId="42E4E54B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>Introdução à História da Filosofia (Turma B)</w:t>
            </w:r>
          </w:p>
        </w:tc>
      </w:tr>
      <w:tr w:rsidR="009172C8" w14:paraId="2FAF32BB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050F9" w14:textId="77777777" w:rsidR="009172C8" w:rsidRDefault="00000000">
            <w:pPr>
              <w:widowControl w:val="0"/>
              <w:spacing w:beforeAutospacing="1"/>
              <w:rPr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Unidade Curricular (UC): </w:t>
            </w:r>
          </w:p>
        </w:tc>
      </w:tr>
      <w:tr w:rsidR="009172C8" w14:paraId="1D5FA797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9F457" w14:textId="77777777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</w:p>
        </w:tc>
      </w:tr>
      <w:tr w:rsidR="009172C8" w14:paraId="00E2827B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D1A9A" w14:textId="27717C96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>8550</w:t>
            </w:r>
          </w:p>
        </w:tc>
      </w:tr>
      <w:tr w:rsidR="009172C8" w14:paraId="67AB0FB0" w14:textId="77777777" w:rsidTr="00D53E7C">
        <w:tc>
          <w:tcPr>
            <w:tcW w:w="6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457F8" w14:textId="7DC54F0B" w:rsidR="005D64C3" w:rsidRDefault="00000000" w:rsidP="00CE7AD2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>Paulo Ferreira/Filosofia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86183" w14:textId="77777777" w:rsidR="00CE7AD2" w:rsidRDefault="00000000" w:rsidP="00CE7AD2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Contato (e-mail)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 xml:space="preserve"> (opcional)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D9F69CE" w14:textId="0A021ABC" w:rsidR="005D64C3" w:rsidRDefault="005D64C3" w:rsidP="00CE7AD2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paulo.ferreira@unifesp.br</w:t>
            </w:r>
          </w:p>
        </w:tc>
      </w:tr>
      <w:tr w:rsidR="009172C8" w14:paraId="2A2E762A" w14:textId="77777777" w:rsidTr="00D53E7C">
        <w:tc>
          <w:tcPr>
            <w:tcW w:w="6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5C14F" w14:textId="38B6C7B3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>N/A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5BC88" w14:textId="16B9B0C6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>N/A</w:t>
            </w:r>
          </w:p>
        </w:tc>
      </w:tr>
      <w:tr w:rsidR="009172C8" w14:paraId="50DB4200" w14:textId="77777777" w:rsidTr="00D53E7C"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7EB0B" w14:textId="77777777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0F145" w14:textId="77777777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Termo: 1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4A999" w14:textId="77777777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Turno: vespertino/noturno</w:t>
            </w:r>
          </w:p>
        </w:tc>
      </w:tr>
      <w:tr w:rsidR="009172C8" w14:paraId="15374247" w14:textId="77777777" w:rsidTr="00D53E7C">
        <w:trPr>
          <w:trHeight w:val="68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D7BD" w14:textId="2E5B3FAB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>N/A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2A0D" w14:textId="77777777" w:rsidR="009172C8" w:rsidRDefault="009172C8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1DFE" w14:textId="77777777" w:rsidR="009172C8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2DE1A16B" w14:textId="38A19523" w:rsidR="009172C8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</w:t>
            </w:r>
            <w:r w:rsidR="005D64C3">
              <w:rPr>
                <w:rFonts w:ascii="Times New Roman" w:hAnsi="Times New Roman" w:cs="Times New Roman"/>
                <w:lang w:eastAsia="pt-BR"/>
              </w:rPr>
              <w:t>x</w:t>
            </w:r>
            <w:r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14:paraId="43FA615C" w14:textId="77777777" w:rsidR="009172C8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7775D7F1" w14:textId="77777777" w:rsidR="009172C8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7EEA2A5D" w14:textId="77777777" w:rsidR="009172C8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Français</w:t>
            </w:r>
          </w:p>
          <w:p w14:paraId="78682EB0" w14:textId="77777777" w:rsidR="009172C8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4FD40E59" w14:textId="77777777" w:rsidR="009172C8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</w:tc>
      </w:tr>
      <w:tr w:rsidR="009172C8" w14:paraId="2BE0F737" w14:textId="77777777" w:rsidTr="00D53E7C">
        <w:trPr>
          <w:trHeight w:val="136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5E63" w14:textId="77777777" w:rsidR="009172C8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1D8F9F1C" w14:textId="0BF87BF2" w:rsidR="009172C8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) Fixa</w:t>
            </w:r>
          </w:p>
          <w:p w14:paraId="29D7AFEB" w14:textId="7DA6480D" w:rsidR="009172C8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Eletiva</w:t>
            </w:r>
          </w:p>
          <w:p w14:paraId="52848D6E" w14:textId="77777777" w:rsidR="009172C8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2A49B" w14:textId="77777777" w:rsidR="009172C8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2BE19A83" w14:textId="274F78E4" w:rsidR="009172C8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</w:t>
            </w:r>
            <w:r w:rsidR="005D64C3">
              <w:rPr>
                <w:rFonts w:ascii="Times New Roman" w:hAnsi="Times New Roman" w:cs="Times New Roman"/>
                <w:lang w:eastAsia="pt-BR"/>
              </w:rPr>
              <w:t>x</w:t>
            </w:r>
            <w:r>
              <w:rPr>
                <w:rFonts w:ascii="Times New Roman" w:hAnsi="Times New Roman" w:cs="Times New Roman"/>
                <w:lang w:eastAsia="pt-BR"/>
              </w:rPr>
              <w:t>) 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  )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br/>
              <w:t xml:space="preserve">(  )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08F16304" w14:textId="77777777" w:rsidR="009172C8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589C" w14:textId="77777777" w:rsidR="009172C8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4042F71" w14:textId="55A69693" w:rsidR="009172C8" w:rsidRDefault="00000000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(x) Semestral </w:t>
            </w: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Anual</w:t>
            </w:r>
          </w:p>
          <w:p w14:paraId="2F9CC291" w14:textId="77777777" w:rsidR="009172C8" w:rsidRDefault="009172C8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172C8" w14:paraId="65086072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1482D" w14:textId="77777777" w:rsidR="005D64C3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</w:p>
          <w:p w14:paraId="7078B7D8" w14:textId="72EB6C93" w:rsidR="009172C8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Moodle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 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231C284" w14:textId="77777777" w:rsidR="009172C8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2A003545" w14:textId="09770CC1" w:rsidR="009172C8" w:rsidRDefault="00000000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9172C8" w14:paraId="0B8FE382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8E117" w14:textId="6A3A04F1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>N/A</w:t>
            </w:r>
          </w:p>
        </w:tc>
      </w:tr>
      <w:tr w:rsidR="009172C8" w14:paraId="6AA9A020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7B5E3" w14:textId="7EB3B78A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>90</w:t>
            </w:r>
          </w:p>
        </w:tc>
      </w:tr>
      <w:tr w:rsidR="009172C8" w14:paraId="0B83A275" w14:textId="77777777" w:rsidTr="00D53E7C"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7C3E9" w14:textId="5474C47E" w:rsidR="009172C8" w:rsidRDefault="00000000" w:rsidP="00D53E7C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3BA5C" w14:textId="1EA2F310" w:rsidR="005D64C3" w:rsidRDefault="00000000" w:rsidP="00D53E7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D780E" w14:textId="56739F1D" w:rsidR="009172C8" w:rsidRDefault="00000000" w:rsidP="00D53E7C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(em horas):</w:t>
            </w:r>
            <w:r w:rsidR="00D53E7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</w:tr>
      <w:tr w:rsidR="009172C8" w14:paraId="07DE7BA1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C0F29" w14:textId="64BC26C0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>N/A</w:t>
            </w:r>
          </w:p>
        </w:tc>
      </w:tr>
      <w:tr w:rsidR="009172C8" w14:paraId="07ADAF1E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3F0E" w14:textId="3DECF598" w:rsidR="009172C8" w:rsidRDefault="00000000" w:rsidP="005D64C3">
            <w:pPr>
              <w:widowControl w:val="0"/>
              <w:spacing w:beforeAutospacing="1" w:afterAutospacing="1"/>
              <w:rPr>
                <w:color w:val="1C1C1C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  <w:r w:rsidR="005D64C3" w:rsidRPr="005D64C3">
              <w:rPr>
                <w:rFonts w:ascii="Times New Roman" w:eastAsia="Times New Roman" w:hAnsi="Times New Roman" w:cs="Times New Roman"/>
                <w:lang w:eastAsia="pt-BR"/>
              </w:rPr>
              <w:t>A disciplina tem por finalidade apresentar uma introdução à filosofia por meio da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5D64C3" w:rsidRPr="005D64C3">
              <w:rPr>
                <w:rFonts w:ascii="Times New Roman" w:eastAsia="Times New Roman" w:hAnsi="Times New Roman" w:cs="Times New Roman"/>
                <w:lang w:eastAsia="pt-BR"/>
              </w:rPr>
              <w:t>reflexão sobre sua historicidade e da apresentação de momentos centrais de seu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5D64C3" w:rsidRPr="005D64C3">
              <w:rPr>
                <w:rFonts w:ascii="Times New Roman" w:eastAsia="Times New Roman" w:hAnsi="Times New Roman" w:cs="Times New Roman"/>
                <w:lang w:eastAsia="pt-BR"/>
              </w:rPr>
              <w:t>desenvolvimento. Apresenta-se a reflexão sobre a historiografia e a historicidade da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5D64C3" w:rsidRPr="005D64C3">
              <w:rPr>
                <w:rFonts w:ascii="Times New Roman" w:eastAsia="Times New Roman" w:hAnsi="Times New Roman" w:cs="Times New Roman"/>
                <w:lang w:eastAsia="pt-BR"/>
              </w:rPr>
              <w:t>filosofia a partir de recortes específicos que valorizem o debate entre diversos autores e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5D64C3" w:rsidRPr="005D64C3">
              <w:rPr>
                <w:rFonts w:ascii="Times New Roman" w:eastAsia="Times New Roman" w:hAnsi="Times New Roman" w:cs="Times New Roman"/>
                <w:lang w:eastAsia="pt-BR"/>
              </w:rPr>
              <w:t>que explicitem a relação entre as obras e seu contexto histórico. Abordam-se também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5D64C3" w:rsidRPr="005D64C3">
              <w:rPr>
                <w:rFonts w:ascii="Times New Roman" w:eastAsia="Times New Roman" w:hAnsi="Times New Roman" w:cs="Times New Roman"/>
                <w:lang w:eastAsia="pt-BR"/>
              </w:rPr>
              <w:t>os diferentes métodos de trabalho com a tradição filosófica e a diversidade de</w:t>
            </w:r>
            <w:r w:rsidR="005D64C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5D64C3" w:rsidRPr="005D64C3">
              <w:rPr>
                <w:rFonts w:ascii="Times New Roman" w:eastAsia="Times New Roman" w:hAnsi="Times New Roman" w:cs="Times New Roman"/>
                <w:lang w:eastAsia="pt-BR"/>
              </w:rPr>
              <w:t>resultados obtidos com por cada um deles.</w:t>
            </w:r>
          </w:p>
        </w:tc>
      </w:tr>
      <w:tr w:rsidR="009172C8" w14:paraId="0DA04833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3B9C3" w14:textId="77777777" w:rsidR="009172C8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Conteúdo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315036C" w14:textId="52319D84" w:rsidR="007B12FD" w:rsidRDefault="007B12FD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À luz dos resultados da filologia e da crítica textual, analisaremos os </w:t>
            </w:r>
            <w:r w:rsidR="00D53E7C">
              <w:rPr>
                <w:rFonts w:ascii="Times New Roman" w:eastAsia="Times New Roman" w:hAnsi="Times New Roman" w:cs="Times New Roman"/>
                <w:lang w:eastAsia="pt-BR"/>
              </w:rPr>
              <w:t xml:space="preserve">seguintes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tópicos:</w:t>
            </w:r>
          </w:p>
          <w:p w14:paraId="278EAAF6" w14:textId="2E31ADEC" w:rsidR="009172C8" w:rsidRDefault="00EA22B1" w:rsidP="00EA22B1">
            <w:pPr>
              <w:pStyle w:val="PargrafodaLista"/>
              <w:widowControl w:val="0"/>
              <w:numPr>
                <w:ilvl w:val="0"/>
                <w:numId w:val="1"/>
              </w:num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“</w:t>
            </w:r>
            <w:r w:rsidR="007B12FD">
              <w:rPr>
                <w:rFonts w:ascii="Times New Roman" w:eastAsia="Times New Roman" w:hAnsi="Times New Roman" w:cs="Times New Roman"/>
                <w:lang w:eastAsia="pt-B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ornar mais forte o argumento mais fraco”: Sócrates e os sofistas;</w:t>
            </w:r>
          </w:p>
          <w:p w14:paraId="0B7C0203" w14:textId="5502F83A" w:rsidR="00EA22B1" w:rsidRDefault="00EA22B1" w:rsidP="00EA22B1">
            <w:pPr>
              <w:pStyle w:val="PargrafodaLista"/>
              <w:widowControl w:val="0"/>
              <w:numPr>
                <w:ilvl w:val="0"/>
                <w:numId w:val="1"/>
              </w:num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argumentação dialética e o 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elenchos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socrático;</w:t>
            </w:r>
          </w:p>
          <w:p w14:paraId="71B18217" w14:textId="3026D8C2" w:rsidR="00EA22B1" w:rsidRDefault="00EA22B1" w:rsidP="00EA22B1">
            <w:pPr>
              <w:pStyle w:val="PargrafodaLista"/>
              <w:widowControl w:val="0"/>
              <w:numPr>
                <w:ilvl w:val="0"/>
                <w:numId w:val="1"/>
              </w:num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dialética e a forma diálogo em Platão;</w:t>
            </w:r>
          </w:p>
          <w:p w14:paraId="58D352ED" w14:textId="350169E8" w:rsidR="00EA22B1" w:rsidRDefault="007B12FD" w:rsidP="00EA22B1">
            <w:pPr>
              <w:pStyle w:val="PargrafodaLista"/>
              <w:widowControl w:val="0"/>
              <w:numPr>
                <w:ilvl w:val="0"/>
                <w:numId w:val="1"/>
              </w:num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 </w:t>
            </w:r>
            <w:r w:rsidR="00EA22B1">
              <w:rPr>
                <w:rFonts w:ascii="Times New Roman" w:eastAsia="Times New Roman" w:hAnsi="Times New Roman" w:cs="Times New Roman"/>
                <w:lang w:eastAsia="pt-BR"/>
              </w:rPr>
              <w:t xml:space="preserve">definição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da sofística como técnica de produção de uma contradição aparente</w:t>
            </w:r>
            <w:r w:rsidR="00EA22B1">
              <w:rPr>
                <w:rFonts w:ascii="Times New Roman" w:eastAsia="Times New Roman" w:hAnsi="Times New Roman" w:cs="Times New Roman"/>
                <w:lang w:eastAsia="pt-BR"/>
              </w:rPr>
              <w:t xml:space="preserve"> e a noção de contradição: o diálogo </w:t>
            </w:r>
            <w:r w:rsidR="00EA22B1" w:rsidRPr="00D53E7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Sofista</w:t>
            </w:r>
            <w:r w:rsidR="00EA22B1">
              <w:rPr>
                <w:rFonts w:ascii="Times New Roman" w:eastAsia="Times New Roman" w:hAnsi="Times New Roman" w:cs="Times New Roman"/>
                <w:lang w:eastAsia="pt-BR"/>
              </w:rPr>
              <w:t xml:space="preserve"> de Platão;</w:t>
            </w:r>
          </w:p>
          <w:p w14:paraId="69A3663C" w14:textId="201ED176" w:rsidR="00EA22B1" w:rsidRDefault="00EA22B1" w:rsidP="00EA22B1">
            <w:pPr>
              <w:pStyle w:val="PargrafodaLista"/>
              <w:widowControl w:val="0"/>
              <w:numPr>
                <w:ilvl w:val="0"/>
                <w:numId w:val="1"/>
              </w:num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argumentação dialética e a noção de refutação como dedução da contraditória da tese do interlocutor: os </w:t>
            </w:r>
            <w:r w:rsidRPr="00D53E7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Tópicos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Aristóteles;</w:t>
            </w:r>
          </w:p>
          <w:p w14:paraId="4E9A3997" w14:textId="63B74C7E" w:rsidR="00EA22B1" w:rsidRPr="00EA22B1" w:rsidRDefault="007B12FD" w:rsidP="00EA22B1">
            <w:pPr>
              <w:pStyle w:val="PargrafodaLista"/>
              <w:widowControl w:val="0"/>
              <w:numPr>
                <w:ilvl w:val="0"/>
                <w:numId w:val="1"/>
              </w:num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 </w:t>
            </w:r>
            <w:r w:rsidR="00EA22B1">
              <w:rPr>
                <w:rFonts w:ascii="Times New Roman" w:eastAsia="Times New Roman" w:hAnsi="Times New Roman" w:cs="Times New Roman"/>
                <w:lang w:eastAsia="pt-BR"/>
              </w:rPr>
              <w:t xml:space="preserve">argumentação sofística como contrafação da argumentação dialética e o elenco de condições de dedução e de contradição: as </w:t>
            </w:r>
            <w:r w:rsidR="00EA22B1" w:rsidRPr="00D53E7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Refutações Sofísticas</w:t>
            </w:r>
            <w:r w:rsidR="00EA22B1">
              <w:rPr>
                <w:rFonts w:ascii="Times New Roman" w:eastAsia="Times New Roman" w:hAnsi="Times New Roman" w:cs="Times New Roman"/>
                <w:lang w:eastAsia="pt-BR"/>
              </w:rPr>
              <w:t xml:space="preserve"> de Aristóteles.</w:t>
            </w:r>
          </w:p>
        </w:tc>
      </w:tr>
      <w:tr w:rsidR="009172C8" w14:paraId="354A4B33" w14:textId="77777777">
        <w:tc>
          <w:tcPr>
            <w:tcW w:w="10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FABE1" w14:textId="6AE4ACE6" w:rsidR="009172C8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Objetivos</w:t>
            </w:r>
            <w:r w:rsidR="00CE7AD2">
              <w:rPr>
                <w:rFonts w:ascii="Times New Roman" w:eastAsia="Times New Roman" w:hAnsi="Times New Roman" w:cs="Times New Roman"/>
                <w:lang w:eastAsia="pt-BR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erais:</w:t>
            </w:r>
          </w:p>
          <w:p w14:paraId="5F5F7E76" w14:textId="37CCCFD7" w:rsidR="0049080A" w:rsidRDefault="00CE7AD2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Central para </w:t>
            </w:r>
            <w:r w:rsidR="008C6334">
              <w:rPr>
                <w:rFonts w:ascii="Times New Roman" w:eastAsia="Times New Roman" w:hAnsi="Times New Roman" w:cs="Times New Roman"/>
                <w:lang w:eastAsia="pt-BR"/>
              </w:rPr>
              <w:t>a investigação</w:t>
            </w:r>
            <w:r w:rsidR="005D2B43">
              <w:rPr>
                <w:rFonts w:ascii="Times New Roman" w:eastAsia="Times New Roman" w:hAnsi="Times New Roman" w:cs="Times New Roman"/>
                <w:lang w:eastAsia="pt-BR"/>
              </w:rPr>
              <w:t xml:space="preserve"> filosófic</w:t>
            </w:r>
            <w:r w:rsidR="008C6334">
              <w:rPr>
                <w:rFonts w:ascii="Times New Roman" w:eastAsia="Times New Roman" w:hAnsi="Times New Roman" w:cs="Times New Roman"/>
                <w:lang w:eastAsia="pt-BR"/>
              </w:rPr>
              <w:t>a e a vida humana em geral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, o exercício de argumentar e dar razões </w:t>
            </w:r>
            <w:r w:rsidR="005D2B43">
              <w:rPr>
                <w:rFonts w:ascii="Times New Roman" w:eastAsia="Times New Roman" w:hAnsi="Times New Roman" w:cs="Times New Roman"/>
                <w:lang w:eastAsia="pt-BR"/>
              </w:rPr>
              <w:t xml:space="preserve">emerge </w:t>
            </w:r>
            <w:r w:rsidR="008C6334">
              <w:rPr>
                <w:rFonts w:ascii="Times New Roman" w:eastAsia="Times New Roman" w:hAnsi="Times New Roman" w:cs="Times New Roman"/>
                <w:lang w:eastAsia="pt-BR"/>
              </w:rPr>
              <w:t xml:space="preserve">em contextos de interlocução e debate </w:t>
            </w:r>
            <w:r w:rsidR="00B32A9A">
              <w:rPr>
                <w:rFonts w:ascii="Times New Roman" w:eastAsia="Times New Roman" w:hAnsi="Times New Roman" w:cs="Times New Roman"/>
                <w:lang w:eastAsia="pt-BR"/>
              </w:rPr>
              <w:t xml:space="preserve">cujos participantes abrem-se à possibilidade de </w:t>
            </w:r>
            <w:r w:rsidR="002716CC">
              <w:rPr>
                <w:rFonts w:ascii="Times New Roman" w:eastAsia="Times New Roman" w:hAnsi="Times New Roman" w:cs="Times New Roman"/>
                <w:lang w:eastAsia="pt-BR"/>
              </w:rPr>
              <w:t>alterar as</w:t>
            </w:r>
            <w:r w:rsidR="00B32A9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49080A">
              <w:rPr>
                <w:rFonts w:ascii="Times New Roman" w:eastAsia="Times New Roman" w:hAnsi="Times New Roman" w:cs="Times New Roman"/>
                <w:lang w:eastAsia="pt-BR"/>
              </w:rPr>
              <w:t xml:space="preserve">suas </w:t>
            </w:r>
            <w:r w:rsidR="00B32A9A">
              <w:rPr>
                <w:rFonts w:ascii="Times New Roman" w:eastAsia="Times New Roman" w:hAnsi="Times New Roman" w:cs="Times New Roman"/>
                <w:lang w:eastAsia="pt-BR"/>
              </w:rPr>
              <w:t>crenças e condutas</w:t>
            </w:r>
            <w:r w:rsidR="008C6334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 w:rsidR="00B32A9A">
              <w:rPr>
                <w:rFonts w:ascii="Times New Roman" w:eastAsia="Times New Roman" w:hAnsi="Times New Roman" w:cs="Times New Roman"/>
                <w:lang w:eastAsia="pt-BR"/>
              </w:rPr>
              <w:t>Pretend</w:t>
            </w:r>
            <w:r w:rsidR="0049080A">
              <w:rPr>
                <w:rFonts w:ascii="Times New Roman" w:eastAsia="Times New Roman" w:hAnsi="Times New Roman" w:cs="Times New Roman"/>
                <w:lang w:eastAsia="pt-BR"/>
              </w:rPr>
              <w:t>o</w:t>
            </w:r>
            <w:r w:rsidR="00B32A9A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A4477D">
              <w:rPr>
                <w:rFonts w:ascii="Times New Roman" w:eastAsia="Times New Roman" w:hAnsi="Times New Roman" w:cs="Times New Roman"/>
                <w:lang w:eastAsia="pt-BR"/>
              </w:rPr>
              <w:t xml:space="preserve">examinar </w:t>
            </w:r>
            <w:r w:rsidR="00B32A9A">
              <w:rPr>
                <w:rFonts w:ascii="Times New Roman" w:eastAsia="Times New Roman" w:hAnsi="Times New Roman" w:cs="Times New Roman"/>
                <w:lang w:eastAsia="pt-BR"/>
              </w:rPr>
              <w:t xml:space="preserve">o surgimento de uma forma </w:t>
            </w:r>
            <w:r w:rsidR="0049080A">
              <w:rPr>
                <w:rFonts w:ascii="Times New Roman" w:eastAsia="Times New Roman" w:hAnsi="Times New Roman" w:cs="Times New Roman"/>
                <w:lang w:eastAsia="pt-BR"/>
              </w:rPr>
              <w:t xml:space="preserve">de argumentação </w:t>
            </w:r>
            <w:r w:rsidR="00B32A9A">
              <w:rPr>
                <w:rFonts w:ascii="Times New Roman" w:eastAsia="Times New Roman" w:hAnsi="Times New Roman" w:cs="Times New Roman"/>
                <w:lang w:eastAsia="pt-BR"/>
              </w:rPr>
              <w:t xml:space="preserve">distintivamente filosófica, demarcada de sua contrafação sofística, </w:t>
            </w:r>
            <w:r w:rsidR="0049080A">
              <w:rPr>
                <w:rFonts w:ascii="Times New Roman" w:eastAsia="Times New Roman" w:hAnsi="Times New Roman" w:cs="Times New Roman"/>
                <w:lang w:eastAsia="pt-BR"/>
              </w:rPr>
              <w:t xml:space="preserve">no exercício socrático de </w:t>
            </w:r>
            <w:r w:rsidR="00A4477D">
              <w:rPr>
                <w:rFonts w:ascii="Times New Roman" w:eastAsia="Times New Roman" w:hAnsi="Times New Roman" w:cs="Times New Roman"/>
                <w:lang w:eastAsia="pt-BR"/>
              </w:rPr>
              <w:t xml:space="preserve">passar em revista </w:t>
            </w:r>
            <w:r w:rsidR="0049080A">
              <w:rPr>
                <w:rFonts w:ascii="Times New Roman" w:eastAsia="Times New Roman" w:hAnsi="Times New Roman" w:cs="Times New Roman"/>
                <w:lang w:eastAsia="pt-BR"/>
              </w:rPr>
              <w:t xml:space="preserve">as crenças </w:t>
            </w:r>
            <w:r w:rsidR="00A4477D">
              <w:rPr>
                <w:rFonts w:ascii="Times New Roman" w:eastAsia="Times New Roman" w:hAnsi="Times New Roman" w:cs="Times New Roman"/>
                <w:lang w:eastAsia="pt-BR"/>
              </w:rPr>
              <w:t xml:space="preserve">e a </w:t>
            </w:r>
            <w:r w:rsidR="002716CC">
              <w:rPr>
                <w:rFonts w:ascii="Times New Roman" w:eastAsia="Times New Roman" w:hAnsi="Times New Roman" w:cs="Times New Roman"/>
                <w:lang w:eastAsia="pt-BR"/>
              </w:rPr>
              <w:t xml:space="preserve">inteira </w:t>
            </w:r>
            <w:r w:rsidR="00A4477D">
              <w:rPr>
                <w:rFonts w:ascii="Times New Roman" w:eastAsia="Times New Roman" w:hAnsi="Times New Roman" w:cs="Times New Roman"/>
                <w:lang w:eastAsia="pt-BR"/>
              </w:rPr>
              <w:t xml:space="preserve">vida </w:t>
            </w:r>
            <w:r w:rsidR="0049080A">
              <w:rPr>
                <w:rFonts w:ascii="Times New Roman" w:eastAsia="Times New Roman" w:hAnsi="Times New Roman" w:cs="Times New Roman"/>
                <w:lang w:eastAsia="pt-BR"/>
              </w:rPr>
              <w:t xml:space="preserve">do interlocutor por meio </w:t>
            </w:r>
            <w:r w:rsidR="00A4477D">
              <w:rPr>
                <w:rFonts w:ascii="Times New Roman" w:eastAsia="Times New Roman" w:hAnsi="Times New Roman" w:cs="Times New Roman"/>
                <w:lang w:eastAsia="pt-BR"/>
              </w:rPr>
              <w:t>da</w:t>
            </w:r>
            <w:r w:rsidR="0049080A">
              <w:rPr>
                <w:rFonts w:ascii="Times New Roman" w:eastAsia="Times New Roman" w:hAnsi="Times New Roman" w:cs="Times New Roman"/>
                <w:lang w:eastAsia="pt-BR"/>
              </w:rPr>
              <w:t xml:space="preserve"> refutação</w:t>
            </w:r>
            <w:r w:rsidR="00A4477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EE7510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proofErr w:type="spellStart"/>
            <w:r w:rsidR="00EE7510" w:rsidRPr="00D53E7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elenchos</w:t>
            </w:r>
            <w:proofErr w:type="spellEnd"/>
            <w:r w:rsidR="00EE7510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="00A4477D">
              <w:rPr>
                <w:rFonts w:ascii="Times New Roman" w:eastAsia="Times New Roman" w:hAnsi="Times New Roman" w:cs="Times New Roman"/>
                <w:lang w:eastAsia="pt-BR"/>
              </w:rPr>
              <w:t xml:space="preserve">de uma tese central </w:t>
            </w:r>
            <w:r w:rsidR="007B12FD">
              <w:rPr>
                <w:rFonts w:ascii="Times New Roman" w:eastAsia="Times New Roman" w:hAnsi="Times New Roman" w:cs="Times New Roman"/>
                <w:lang w:eastAsia="pt-BR"/>
              </w:rPr>
              <w:t xml:space="preserve">sustentada pelo </w:t>
            </w:r>
            <w:r w:rsidR="00A4477D">
              <w:rPr>
                <w:rFonts w:ascii="Times New Roman" w:eastAsia="Times New Roman" w:hAnsi="Times New Roman" w:cs="Times New Roman"/>
                <w:lang w:eastAsia="pt-BR"/>
              </w:rPr>
              <w:t>interlocutor</w:t>
            </w:r>
            <w:r w:rsidR="0049080A">
              <w:rPr>
                <w:rFonts w:ascii="Times New Roman" w:eastAsia="Times New Roman" w:hAnsi="Times New Roman" w:cs="Times New Roman"/>
                <w:lang w:eastAsia="pt-BR"/>
              </w:rPr>
              <w:t xml:space="preserve">, bem como a codificação dessa prática e os desenvolvimentos subsequentes </w:t>
            </w:r>
            <w:r w:rsidR="00A4477D">
              <w:rPr>
                <w:rFonts w:ascii="Times New Roman" w:eastAsia="Times New Roman" w:hAnsi="Times New Roman" w:cs="Times New Roman"/>
                <w:lang w:eastAsia="pt-BR"/>
              </w:rPr>
              <w:t>dess</w:t>
            </w:r>
            <w:r w:rsidR="0049080A">
              <w:rPr>
                <w:rFonts w:ascii="Times New Roman" w:eastAsia="Times New Roman" w:hAnsi="Times New Roman" w:cs="Times New Roman"/>
                <w:lang w:eastAsia="pt-BR"/>
              </w:rPr>
              <w:t>a noção</w:t>
            </w:r>
            <w:r w:rsidR="00A4477D">
              <w:rPr>
                <w:rFonts w:ascii="Times New Roman" w:eastAsia="Times New Roman" w:hAnsi="Times New Roman" w:cs="Times New Roman"/>
                <w:lang w:eastAsia="pt-BR"/>
              </w:rPr>
              <w:t xml:space="preserve"> e seus elementos constitutivos </w:t>
            </w:r>
            <w:r w:rsidR="0049080A">
              <w:rPr>
                <w:rFonts w:ascii="Times New Roman" w:eastAsia="Times New Roman" w:hAnsi="Times New Roman" w:cs="Times New Roman"/>
                <w:lang w:eastAsia="pt-BR"/>
              </w:rPr>
              <w:t>em Platão e Aristóteles.</w:t>
            </w:r>
          </w:p>
          <w:p w14:paraId="1DC1AC62" w14:textId="2E3BD9AD" w:rsidR="009172C8" w:rsidRDefault="00CE7AD2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Objetivos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específicos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29FEF6AE" w14:textId="61569BCF" w:rsidR="00A4477D" w:rsidRDefault="00A4477D" w:rsidP="0029165D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Aristóteles caracteriza a dialética como a </w:t>
            </w:r>
            <w:r w:rsidR="006C7777">
              <w:rPr>
                <w:rFonts w:ascii="Times New Roman" w:eastAsia="Times New Roman" w:hAnsi="Times New Roman" w:cs="Times New Roman"/>
                <w:lang w:eastAsia="pt-BR"/>
              </w:rPr>
              <w:t xml:space="preserve">forma de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argumentação dialogal entre um interrogador e um respondente</w:t>
            </w:r>
            <w:r w:rsidR="006C777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2716CC">
              <w:rPr>
                <w:rFonts w:ascii="Times New Roman" w:eastAsia="Times New Roman" w:hAnsi="Times New Roman" w:cs="Times New Roman"/>
                <w:lang w:eastAsia="pt-BR"/>
              </w:rPr>
              <w:t>onde</w:t>
            </w:r>
            <w:r w:rsidR="006C7777">
              <w:rPr>
                <w:rFonts w:ascii="Times New Roman" w:eastAsia="Times New Roman" w:hAnsi="Times New Roman" w:cs="Times New Roman"/>
                <w:lang w:eastAsia="pt-BR"/>
              </w:rPr>
              <w:t xml:space="preserve"> o interrogador inicialmente indaga a opinião do respondente sobre uma dada questão e subsequentemente </w:t>
            </w:r>
            <w:r w:rsidR="007B12FD">
              <w:rPr>
                <w:rFonts w:ascii="Times New Roman" w:eastAsia="Times New Roman" w:hAnsi="Times New Roman" w:cs="Times New Roman"/>
                <w:lang w:eastAsia="pt-BR"/>
              </w:rPr>
              <w:t xml:space="preserve">o </w:t>
            </w:r>
            <w:r w:rsidR="006C7777">
              <w:rPr>
                <w:rFonts w:ascii="Times New Roman" w:eastAsia="Times New Roman" w:hAnsi="Times New Roman" w:cs="Times New Roman"/>
                <w:lang w:eastAsia="pt-BR"/>
              </w:rPr>
              <w:t xml:space="preserve">interroga a fim de obter </w:t>
            </w:r>
            <w:r w:rsidR="002716CC">
              <w:rPr>
                <w:rFonts w:ascii="Times New Roman" w:eastAsia="Times New Roman" w:hAnsi="Times New Roman" w:cs="Times New Roman"/>
                <w:lang w:eastAsia="pt-BR"/>
              </w:rPr>
              <w:t xml:space="preserve">dele </w:t>
            </w:r>
            <w:r w:rsidR="006C7777">
              <w:rPr>
                <w:rFonts w:ascii="Times New Roman" w:eastAsia="Times New Roman" w:hAnsi="Times New Roman" w:cs="Times New Roman"/>
                <w:lang w:eastAsia="pt-BR"/>
              </w:rPr>
              <w:t>as premissas com que constr</w:t>
            </w:r>
            <w:r w:rsidR="00EE7510">
              <w:rPr>
                <w:rFonts w:ascii="Times New Roman" w:eastAsia="Times New Roman" w:hAnsi="Times New Roman" w:cs="Times New Roman"/>
                <w:lang w:eastAsia="pt-BR"/>
              </w:rPr>
              <w:t>ói</w:t>
            </w:r>
            <w:r w:rsidR="006C7777">
              <w:rPr>
                <w:rFonts w:ascii="Times New Roman" w:eastAsia="Times New Roman" w:hAnsi="Times New Roman" w:cs="Times New Roman"/>
                <w:lang w:eastAsia="pt-BR"/>
              </w:rPr>
              <w:t xml:space="preserve"> a dedução da contraditória da opinião inicial</w:t>
            </w:r>
            <w:r w:rsidR="007B12FD">
              <w:rPr>
                <w:rFonts w:ascii="Times New Roman" w:eastAsia="Times New Roman" w:hAnsi="Times New Roman" w:cs="Times New Roman"/>
                <w:lang w:eastAsia="pt-BR"/>
              </w:rPr>
              <w:t xml:space="preserve"> dele</w:t>
            </w:r>
            <w:r w:rsidR="006C7777">
              <w:rPr>
                <w:rFonts w:ascii="Times New Roman" w:eastAsia="Times New Roman" w:hAnsi="Times New Roman" w:cs="Times New Roman"/>
                <w:lang w:eastAsia="pt-BR"/>
              </w:rPr>
              <w:t>. Aristóteles chama o procedimento argumentativo acima descrito de refutação (</w:t>
            </w:r>
            <w:proofErr w:type="spellStart"/>
            <w:r w:rsidR="006C7777" w:rsidRPr="00D53E7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elenchos</w:t>
            </w:r>
            <w:proofErr w:type="spellEnd"/>
            <w:r w:rsidR="006C7777">
              <w:rPr>
                <w:rFonts w:ascii="Times New Roman" w:eastAsia="Times New Roman" w:hAnsi="Times New Roman" w:cs="Times New Roman"/>
                <w:lang w:eastAsia="pt-BR"/>
              </w:rPr>
              <w:t xml:space="preserve">) e caracteriza como uma refutação sofística o argumento </w:t>
            </w:r>
            <w:r w:rsidR="00EE7510">
              <w:rPr>
                <w:rFonts w:ascii="Times New Roman" w:eastAsia="Times New Roman" w:hAnsi="Times New Roman" w:cs="Times New Roman"/>
                <w:lang w:eastAsia="pt-BR"/>
              </w:rPr>
              <w:t xml:space="preserve">que aparenta deduzir, mas efetivamente não deduz, a conclusão visada, ou cuja conclusão aparenta contradizer, mas efetivamente não contradiz, a asserção inicial. </w:t>
            </w:r>
            <w:r w:rsidR="002716CC">
              <w:rPr>
                <w:rFonts w:ascii="Times New Roman" w:eastAsia="Times New Roman" w:hAnsi="Times New Roman" w:cs="Times New Roman"/>
                <w:lang w:eastAsia="pt-BR"/>
              </w:rPr>
              <w:t xml:space="preserve">A descrição </w:t>
            </w:r>
            <w:r w:rsidR="00C52F9C">
              <w:rPr>
                <w:rFonts w:ascii="Times New Roman" w:eastAsia="Times New Roman" w:hAnsi="Times New Roman" w:cs="Times New Roman"/>
                <w:lang w:eastAsia="pt-BR"/>
              </w:rPr>
              <w:t xml:space="preserve">captura os traços essenciais da argumentação socrática, </w:t>
            </w:r>
            <w:r w:rsidR="007B12FD">
              <w:rPr>
                <w:rFonts w:ascii="Times New Roman" w:eastAsia="Times New Roman" w:hAnsi="Times New Roman" w:cs="Times New Roman"/>
                <w:lang w:eastAsia="pt-BR"/>
              </w:rPr>
              <w:t>cujo</w:t>
            </w:r>
            <w:r w:rsidR="00C52F9C">
              <w:rPr>
                <w:rFonts w:ascii="Times New Roman" w:eastAsia="Times New Roman" w:hAnsi="Times New Roman" w:cs="Times New Roman"/>
                <w:lang w:eastAsia="pt-BR"/>
              </w:rPr>
              <w:t xml:space="preserve"> objetivo </w:t>
            </w:r>
            <w:r w:rsidR="007B12FD">
              <w:rPr>
                <w:rFonts w:ascii="Times New Roman" w:eastAsia="Times New Roman" w:hAnsi="Times New Roman" w:cs="Times New Roman"/>
                <w:lang w:eastAsia="pt-BR"/>
              </w:rPr>
              <w:t xml:space="preserve">é </w:t>
            </w:r>
            <w:r w:rsidR="00C52F9C">
              <w:rPr>
                <w:rFonts w:ascii="Times New Roman" w:eastAsia="Times New Roman" w:hAnsi="Times New Roman" w:cs="Times New Roman"/>
                <w:lang w:eastAsia="pt-BR"/>
              </w:rPr>
              <w:t xml:space="preserve">o aprimoramento moral do interlocutor por meio da refutação e revisão </w:t>
            </w:r>
            <w:r w:rsidR="00EA22B1">
              <w:rPr>
                <w:rFonts w:ascii="Times New Roman" w:eastAsia="Times New Roman" w:hAnsi="Times New Roman" w:cs="Times New Roman"/>
                <w:lang w:eastAsia="pt-BR"/>
              </w:rPr>
              <w:t>de</w:t>
            </w:r>
            <w:r w:rsidR="00C52F9C">
              <w:rPr>
                <w:rFonts w:ascii="Times New Roman" w:eastAsia="Times New Roman" w:hAnsi="Times New Roman" w:cs="Times New Roman"/>
                <w:lang w:eastAsia="pt-BR"/>
              </w:rPr>
              <w:t xml:space="preserve"> crenças que dão suporte a uma pretensão infundada de conhecimento</w:t>
            </w:r>
            <w:r w:rsidR="0029165D">
              <w:rPr>
                <w:rFonts w:ascii="Times New Roman" w:eastAsia="Times New Roman" w:hAnsi="Times New Roman" w:cs="Times New Roman"/>
                <w:lang w:eastAsia="pt-BR"/>
              </w:rPr>
              <w:t>; e</w:t>
            </w:r>
            <w:r w:rsidR="00C52F9C">
              <w:rPr>
                <w:rFonts w:ascii="Times New Roman" w:eastAsia="Times New Roman" w:hAnsi="Times New Roman" w:cs="Times New Roman"/>
                <w:lang w:eastAsia="pt-BR"/>
              </w:rPr>
              <w:t xml:space="preserve"> o contraste com a sofística </w:t>
            </w:r>
            <w:r w:rsidR="007B12FD">
              <w:rPr>
                <w:rFonts w:ascii="Times New Roman" w:eastAsia="Times New Roman" w:hAnsi="Times New Roman" w:cs="Times New Roman"/>
                <w:lang w:eastAsia="pt-BR"/>
              </w:rPr>
              <w:t xml:space="preserve">não somente </w:t>
            </w:r>
            <w:r w:rsidR="00EA22B1">
              <w:rPr>
                <w:rFonts w:ascii="Times New Roman" w:eastAsia="Times New Roman" w:hAnsi="Times New Roman" w:cs="Times New Roman"/>
                <w:lang w:eastAsia="pt-BR"/>
              </w:rPr>
              <w:t xml:space="preserve">demarca o </w:t>
            </w:r>
            <w:r w:rsidR="00E4256F">
              <w:rPr>
                <w:rFonts w:ascii="Times New Roman" w:eastAsia="Times New Roman" w:hAnsi="Times New Roman" w:cs="Times New Roman"/>
                <w:lang w:eastAsia="pt-BR"/>
              </w:rPr>
              <w:t>interrogatório</w:t>
            </w:r>
            <w:r w:rsidR="00EA22B1">
              <w:rPr>
                <w:rFonts w:ascii="Times New Roman" w:eastAsia="Times New Roman" w:hAnsi="Times New Roman" w:cs="Times New Roman"/>
                <w:lang w:eastAsia="pt-BR"/>
              </w:rPr>
              <w:t xml:space="preserve"> socrático</w:t>
            </w:r>
            <w:r w:rsidR="00E4256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29165D">
              <w:rPr>
                <w:rFonts w:ascii="Times New Roman" w:eastAsia="Times New Roman" w:hAnsi="Times New Roman" w:cs="Times New Roman"/>
                <w:lang w:eastAsia="pt-BR"/>
              </w:rPr>
              <w:t>de formas degeneradas de argumentação</w:t>
            </w:r>
            <w:r w:rsidR="007B12FD">
              <w:rPr>
                <w:rFonts w:ascii="Times New Roman" w:eastAsia="Times New Roman" w:hAnsi="Times New Roman" w:cs="Times New Roman"/>
                <w:lang w:eastAsia="pt-BR"/>
              </w:rPr>
              <w:t>, mas sobretudo</w:t>
            </w:r>
            <w:r w:rsidR="00E4256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29165D">
              <w:rPr>
                <w:rFonts w:ascii="Times New Roman" w:eastAsia="Times New Roman" w:hAnsi="Times New Roman" w:cs="Times New Roman"/>
                <w:lang w:eastAsia="pt-BR"/>
              </w:rPr>
              <w:t xml:space="preserve">estipula </w:t>
            </w:r>
            <w:r w:rsidR="00E4256F">
              <w:rPr>
                <w:rFonts w:ascii="Times New Roman" w:eastAsia="Times New Roman" w:hAnsi="Times New Roman" w:cs="Times New Roman"/>
                <w:lang w:eastAsia="pt-BR"/>
              </w:rPr>
              <w:t xml:space="preserve">condições individualmente necessárias e conjuntamente suficientes de contradição e </w:t>
            </w:r>
            <w:r w:rsidR="004B6950">
              <w:rPr>
                <w:rFonts w:ascii="Times New Roman" w:eastAsia="Times New Roman" w:hAnsi="Times New Roman" w:cs="Times New Roman"/>
                <w:lang w:eastAsia="pt-BR"/>
              </w:rPr>
              <w:t xml:space="preserve">de </w:t>
            </w:r>
            <w:r w:rsidR="00E4256F">
              <w:rPr>
                <w:rFonts w:ascii="Times New Roman" w:eastAsia="Times New Roman" w:hAnsi="Times New Roman" w:cs="Times New Roman"/>
                <w:lang w:eastAsia="pt-BR"/>
              </w:rPr>
              <w:t>dedução reais n</w:t>
            </w:r>
            <w:r w:rsidR="00EE7510">
              <w:rPr>
                <w:rFonts w:ascii="Times New Roman" w:eastAsia="Times New Roman" w:hAnsi="Times New Roman" w:cs="Times New Roman"/>
                <w:lang w:eastAsia="pt-BR"/>
              </w:rPr>
              <w:t xml:space="preserve">o diálogo </w:t>
            </w:r>
            <w:r w:rsidR="00EE7510" w:rsidRPr="00D53E7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Sofista</w:t>
            </w:r>
            <w:r w:rsidR="00EE7510">
              <w:rPr>
                <w:rFonts w:ascii="Times New Roman" w:eastAsia="Times New Roman" w:hAnsi="Times New Roman" w:cs="Times New Roman"/>
                <w:lang w:eastAsia="pt-BR"/>
              </w:rPr>
              <w:t xml:space="preserve"> de Platão e nos </w:t>
            </w:r>
            <w:r w:rsidR="00EE7510" w:rsidRPr="00D53E7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Tópicos</w:t>
            </w:r>
            <w:r w:rsidR="00EE7510">
              <w:rPr>
                <w:rFonts w:ascii="Times New Roman" w:eastAsia="Times New Roman" w:hAnsi="Times New Roman" w:cs="Times New Roman"/>
                <w:lang w:eastAsia="pt-BR"/>
              </w:rPr>
              <w:t xml:space="preserve"> e </w:t>
            </w:r>
            <w:r w:rsidR="00EE7510" w:rsidRPr="00D53E7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Refutações Sofísticas</w:t>
            </w:r>
            <w:r w:rsidR="00EE7510">
              <w:rPr>
                <w:rFonts w:ascii="Times New Roman" w:eastAsia="Times New Roman" w:hAnsi="Times New Roman" w:cs="Times New Roman"/>
                <w:lang w:eastAsia="pt-BR"/>
              </w:rPr>
              <w:t xml:space="preserve"> de Aristóteles.</w:t>
            </w:r>
          </w:p>
        </w:tc>
      </w:tr>
    </w:tbl>
    <w:p w14:paraId="7E33C322" w14:textId="77777777" w:rsidR="009172C8" w:rsidRDefault="009172C8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9172C8" w14:paraId="69927B55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1E6DD" w14:textId="46C5B383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  <w:r w:rsidR="00CE7AD2">
              <w:rPr>
                <w:rFonts w:ascii="Times New Roman" w:eastAsia="Times New Roman" w:hAnsi="Times New Roman" w:cs="Times New Roman"/>
                <w:lang w:eastAsia="pt-BR"/>
              </w:rPr>
              <w:t>Aulas expositivas, leitura e análise de textos.</w:t>
            </w:r>
          </w:p>
        </w:tc>
      </w:tr>
      <w:tr w:rsidR="009172C8" w14:paraId="1129EBBF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25DEC" w14:textId="0444D837" w:rsidR="009172C8" w:rsidRDefault="00000000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Avaliação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CE7AD2">
              <w:rPr>
                <w:rFonts w:ascii="Times New Roman" w:eastAsia="Times New Roman" w:hAnsi="Times New Roman" w:cs="Times New Roman"/>
                <w:lang w:eastAsia="pt-BR"/>
              </w:rPr>
              <w:t>Prova e/ou trabalho.</w:t>
            </w:r>
          </w:p>
        </w:tc>
      </w:tr>
      <w:tr w:rsidR="009172C8" w:rsidRPr="000D5195" w14:paraId="3187C91B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2482B" w14:textId="77777777" w:rsidR="00CE7AD2" w:rsidRDefault="00000000" w:rsidP="00EC01B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1C1C1C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Bi</w:t>
            </w:r>
            <w:r w:rsidRPr="00CE7AD2">
              <w:rPr>
                <w:rFonts w:ascii="Times New Roman" w:eastAsia="Times New Roman" w:hAnsi="Times New Roman" w:cs="Times New Roman"/>
                <w:lang w:eastAsia="pt-BR"/>
              </w:rPr>
              <w:t>bliografia</w:t>
            </w:r>
            <w:r w:rsidR="00CE7AD2" w:rsidRPr="00CE7AD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CE7AD2" w:rsidRPr="00CE7AD2">
              <w:rPr>
                <w:rFonts w:ascii="Times New Roman" w:eastAsia="Times New Roman" w:hAnsi="Times New Roman" w:cs="Times New Roman"/>
                <w:lang w:eastAsia="pt-BR"/>
              </w:rPr>
              <w:t>b</w:t>
            </w:r>
            <w:r w:rsidRPr="00CE7AD2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ásica</w:t>
            </w:r>
            <w:proofErr w:type="spellEnd"/>
            <w:r w:rsidRPr="00CE7AD2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:</w:t>
            </w:r>
          </w:p>
          <w:p w14:paraId="12DFFFFB" w14:textId="5DCBFA1D" w:rsidR="000D5195" w:rsidRPr="00D53E7C" w:rsidRDefault="000D5195" w:rsidP="00EC01B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</w:pPr>
            <w:r w:rsidRPr="000D5195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ARISTÓTELES. </w:t>
            </w:r>
            <w:r w:rsidRPr="00C32D22">
              <w:rPr>
                <w:rFonts w:ascii="Times New Roman" w:eastAsia="Times New Roman" w:hAnsi="Times New Roman" w:cs="Times New Roman"/>
                <w:i/>
                <w:iCs/>
                <w:color w:val="1C1C1C"/>
                <w:lang w:eastAsia="pt-BR"/>
              </w:rPr>
              <w:t xml:space="preserve">Le </w:t>
            </w:r>
            <w:proofErr w:type="spellStart"/>
            <w:r w:rsidRPr="00C32D22">
              <w:rPr>
                <w:rFonts w:ascii="Times New Roman" w:eastAsia="Times New Roman" w:hAnsi="Times New Roman" w:cs="Times New Roman"/>
                <w:i/>
                <w:iCs/>
                <w:color w:val="1C1C1C"/>
                <w:lang w:eastAsia="pt-BR"/>
              </w:rPr>
              <w:t>confutazioni</w:t>
            </w:r>
            <w:proofErr w:type="spellEnd"/>
            <w:r w:rsidRPr="00C32D22">
              <w:rPr>
                <w:rFonts w:ascii="Times New Roman" w:eastAsia="Times New Roman" w:hAnsi="Times New Roman" w:cs="Times New Roman"/>
                <w:i/>
                <w:iCs/>
                <w:color w:val="1C1C1C"/>
                <w:lang w:eastAsia="pt-BR"/>
              </w:rPr>
              <w:t xml:space="preserve"> </w:t>
            </w:r>
            <w:proofErr w:type="spellStart"/>
            <w:r w:rsidRPr="00C32D22">
              <w:rPr>
                <w:rFonts w:ascii="Times New Roman" w:eastAsia="Times New Roman" w:hAnsi="Times New Roman" w:cs="Times New Roman"/>
                <w:i/>
                <w:iCs/>
                <w:color w:val="1C1C1C"/>
                <w:lang w:eastAsia="pt-BR"/>
              </w:rPr>
              <w:t>sofistiche</w:t>
            </w:r>
            <w:proofErr w:type="spellEnd"/>
            <w:r w:rsidRPr="00C32D22">
              <w:rPr>
                <w:rFonts w:ascii="Times New Roman" w:eastAsia="Times New Roman" w:hAnsi="Times New Roman" w:cs="Times New Roman"/>
                <w:i/>
                <w:iCs/>
                <w:color w:val="1C1C1C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Introduzione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traduzione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commento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Paolo Fait. </w:t>
            </w:r>
            <w:r w:rsidRPr="00D53E7C"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>Bari: Laterza, 2007.</w:t>
            </w:r>
          </w:p>
          <w:p w14:paraId="43A43D51" w14:textId="75471E12" w:rsidR="000D5195" w:rsidRPr="00D53E7C" w:rsidRDefault="000D5195" w:rsidP="00EC01B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</w:pPr>
            <w:r w:rsidRPr="00D53E7C"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 xml:space="preserve">ARISTÓTELES. </w:t>
            </w:r>
            <w:r w:rsidRPr="00C32D22">
              <w:rPr>
                <w:rFonts w:ascii="Times New Roman" w:eastAsia="Times New Roman" w:hAnsi="Times New Roman" w:cs="Times New Roman"/>
                <w:i/>
                <w:iCs/>
                <w:color w:val="1C1C1C"/>
                <w:lang w:val="en-US" w:eastAsia="pt-BR"/>
              </w:rPr>
              <w:t xml:space="preserve">Les </w:t>
            </w:r>
            <w:proofErr w:type="spellStart"/>
            <w:r w:rsidRPr="00C32D22">
              <w:rPr>
                <w:rFonts w:ascii="Times New Roman" w:eastAsia="Times New Roman" w:hAnsi="Times New Roman" w:cs="Times New Roman"/>
                <w:i/>
                <w:iCs/>
                <w:color w:val="1C1C1C"/>
                <w:lang w:val="en-US" w:eastAsia="pt-BR"/>
              </w:rPr>
              <w:t>réfutations</w:t>
            </w:r>
            <w:proofErr w:type="spellEnd"/>
            <w:r w:rsidRPr="00C32D22">
              <w:rPr>
                <w:rFonts w:ascii="Times New Roman" w:eastAsia="Times New Roman" w:hAnsi="Times New Roman" w:cs="Times New Roman"/>
                <w:i/>
                <w:iCs/>
                <w:color w:val="1C1C1C"/>
                <w:lang w:val="en-US" w:eastAsia="pt-BR"/>
              </w:rPr>
              <w:t xml:space="preserve"> </w:t>
            </w:r>
            <w:proofErr w:type="spellStart"/>
            <w:r w:rsidRPr="00C32D22">
              <w:rPr>
                <w:rFonts w:ascii="Times New Roman" w:eastAsia="Times New Roman" w:hAnsi="Times New Roman" w:cs="Times New Roman"/>
                <w:i/>
                <w:iCs/>
                <w:color w:val="1C1C1C"/>
                <w:lang w:val="en-US" w:eastAsia="pt-BR"/>
              </w:rPr>
              <w:t>sophistiques</w:t>
            </w:r>
            <w:proofErr w:type="spellEnd"/>
            <w:r w:rsidRPr="00C32D22">
              <w:rPr>
                <w:rFonts w:ascii="Times New Roman" w:eastAsia="Times New Roman" w:hAnsi="Times New Roman" w:cs="Times New Roman"/>
                <w:i/>
                <w:iCs/>
                <w:color w:val="1C1C1C"/>
                <w:lang w:val="en-US" w:eastAsia="pt-BR"/>
              </w:rPr>
              <w:t>.</w:t>
            </w:r>
            <w:r w:rsidRPr="000D5195"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 xml:space="preserve"> Introduction, </w:t>
            </w:r>
            <w:proofErr w:type="spellStart"/>
            <w:r w:rsidRPr="000D5195"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>traduction</w:t>
            </w:r>
            <w:proofErr w:type="spellEnd"/>
            <w:r w:rsidRPr="000D5195"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 xml:space="preserve"> et </w:t>
            </w:r>
            <w:proofErr w:type="spellStart"/>
            <w:r w:rsidRPr="000D5195"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>commentaire</w:t>
            </w:r>
            <w:proofErr w:type="spellEnd"/>
            <w:r w:rsidRPr="000D5195"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 xml:space="preserve"> par</w:t>
            </w:r>
            <w:r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 xml:space="preserve"> </w:t>
            </w:r>
            <w:r w:rsidRPr="000D5195"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 xml:space="preserve">Louis-André Dorion. </w:t>
            </w:r>
            <w:r w:rsidRPr="00D53E7C"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 xml:space="preserve">Paris: 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>Vrin</w:t>
            </w:r>
            <w:proofErr w:type="spellEnd"/>
            <w:r w:rsidRPr="00D53E7C"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>, 1995.</w:t>
            </w:r>
          </w:p>
          <w:p w14:paraId="599235B0" w14:textId="5145F242" w:rsidR="000D5195" w:rsidRDefault="000D5195" w:rsidP="00EC01B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</w:pPr>
            <w:r w:rsidRPr="000D5195"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 xml:space="preserve">ARISTÓTELES. </w:t>
            </w:r>
            <w:r w:rsidRPr="00C32D22">
              <w:rPr>
                <w:rFonts w:ascii="Times New Roman" w:eastAsia="Times New Roman" w:hAnsi="Times New Roman" w:cs="Times New Roman"/>
                <w:i/>
                <w:iCs/>
                <w:color w:val="1C1C1C"/>
                <w:lang w:val="en-US" w:eastAsia="pt-BR"/>
              </w:rPr>
              <w:t>Topics: books I and VIII, with excerpts from related texts.</w:t>
            </w:r>
            <w:r w:rsidRPr="000D5195"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 xml:space="preserve"> Translated with</w:t>
            </w:r>
            <w:r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 xml:space="preserve"> </w:t>
            </w:r>
            <w:r w:rsidRPr="000D5195"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>a commentary by Robin Smith. Oxford: Clarendon, 1997.</w:t>
            </w:r>
          </w:p>
          <w:p w14:paraId="72B9D7A8" w14:textId="6262B4B5" w:rsidR="00C32D22" w:rsidRPr="00C32D22" w:rsidRDefault="00C32D22" w:rsidP="00EC01B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1C1C1C"/>
                <w:lang w:eastAsia="pt-BR"/>
              </w:rPr>
            </w:pPr>
            <w:r w:rsidRPr="00D53E7C">
              <w:rPr>
                <w:rFonts w:ascii="Times New Roman" w:eastAsia="Times New Roman" w:hAnsi="Times New Roman" w:cs="Times New Roman"/>
                <w:color w:val="1C1C1C"/>
                <w:lang w:val="en-US" w:eastAsia="pt-BR"/>
              </w:rPr>
              <w:t xml:space="preserve">ARISTÓTELES. </w:t>
            </w:r>
            <w:r w:rsidRPr="00C32D22">
              <w:rPr>
                <w:rFonts w:ascii="Times New Roman" w:eastAsia="Times New Roman" w:hAnsi="Times New Roman" w:cs="Times New Roman"/>
                <w:i/>
                <w:iCs/>
                <w:color w:val="1C1C1C"/>
                <w:lang w:eastAsia="pt-BR"/>
              </w:rPr>
              <w:t>Tópicos.</w:t>
            </w:r>
            <w:r w:rsidRPr="00C32D22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Tradução, i</w:t>
            </w:r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ntrodução e notas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J.A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. Segurado e Campos. Lisboa: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INCM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, 2007.</w:t>
            </w:r>
          </w:p>
          <w:p w14:paraId="0F14DD9A" w14:textId="5DD10E74" w:rsidR="000D5195" w:rsidRPr="00D53E7C" w:rsidRDefault="000D5195" w:rsidP="00EC01B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1C1C1C"/>
                <w:lang w:eastAsia="pt-BR"/>
              </w:rPr>
            </w:pPr>
            <w:r w:rsidRPr="00C32D22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lastRenderedPageBreak/>
              <w:t xml:space="preserve">ARISTÓTELES. 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i/>
                <w:iCs/>
                <w:color w:val="1C1C1C"/>
                <w:lang w:eastAsia="pt-BR"/>
              </w:rPr>
              <w:t>Topiques</w:t>
            </w:r>
            <w:proofErr w:type="spellEnd"/>
            <w:r w:rsidRPr="00D53E7C">
              <w:rPr>
                <w:rFonts w:ascii="Times New Roman" w:eastAsia="Times New Roman" w:hAnsi="Times New Roman" w:cs="Times New Roman"/>
                <w:i/>
                <w:iCs/>
                <w:color w:val="1C1C1C"/>
                <w:lang w:eastAsia="pt-BR"/>
              </w:rPr>
              <w:t>.</w:t>
            </w:r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Texte</w:t>
            </w:r>
            <w:proofErr w:type="spellEnd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établi</w:t>
            </w:r>
            <w:proofErr w:type="spellEnd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et 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traduit</w:t>
            </w:r>
            <w:proofErr w:type="spellEnd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par Jacques 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Brunschwig</w:t>
            </w:r>
            <w:proofErr w:type="spellEnd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. Paris: 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Les</w:t>
            </w:r>
            <w:proofErr w:type="spellEnd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Belles</w:t>
            </w:r>
            <w:proofErr w:type="spellEnd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Lettres</w:t>
            </w:r>
            <w:proofErr w:type="spellEnd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, 1967 (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t.1</w:t>
            </w:r>
            <w:proofErr w:type="spellEnd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: Livres 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I-IV</w:t>
            </w:r>
            <w:proofErr w:type="spellEnd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), 2007 (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t.2</w:t>
            </w:r>
            <w:proofErr w:type="spellEnd"/>
            <w:r w:rsidRPr="00D53E7C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: Livres V-VIII).</w:t>
            </w:r>
          </w:p>
          <w:p w14:paraId="63D46294" w14:textId="6936594B" w:rsidR="000D5195" w:rsidRPr="000D5195" w:rsidRDefault="000D5195" w:rsidP="00EC01B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1C1C1C"/>
                <w:lang w:eastAsia="pt-BR"/>
              </w:rPr>
            </w:pPr>
            <w:r w:rsidRPr="000D5195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PLATÃO. </w:t>
            </w:r>
            <w:r w:rsidRPr="00C32D22">
              <w:rPr>
                <w:rFonts w:ascii="Times New Roman" w:eastAsia="Times New Roman" w:hAnsi="Times New Roman" w:cs="Times New Roman"/>
                <w:i/>
                <w:iCs/>
                <w:color w:val="1C1C1C"/>
                <w:lang w:eastAsia="pt-BR"/>
              </w:rPr>
              <w:t>Diálogos (Banquete, Fédon, Sofista, Político).</w:t>
            </w:r>
            <w:r w:rsidRPr="000D5195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Tradução e notas de José</w:t>
            </w:r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</w:t>
            </w:r>
            <w:r w:rsidRPr="000D5195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Cavalcante de Souza (</w:t>
            </w:r>
            <w:r w:rsidRPr="00C32D22">
              <w:rPr>
                <w:rFonts w:ascii="Times New Roman" w:eastAsia="Times New Roman" w:hAnsi="Times New Roman" w:cs="Times New Roman"/>
                <w:i/>
                <w:iCs/>
                <w:color w:val="1C1C1C"/>
                <w:lang w:eastAsia="pt-BR"/>
              </w:rPr>
              <w:t>Banquete</w:t>
            </w:r>
            <w:r w:rsidRPr="000D5195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). Tradução de Jorge </w:t>
            </w:r>
            <w:proofErr w:type="spellStart"/>
            <w:r w:rsidRPr="000D5195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Paleikat</w:t>
            </w:r>
            <w:proofErr w:type="spellEnd"/>
            <w:r w:rsidRPr="000D5195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e notas de João Cruz Costa</w:t>
            </w:r>
            <w:r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</w:t>
            </w:r>
            <w:r w:rsidRPr="000D5195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(</w:t>
            </w:r>
            <w:r w:rsidRPr="00C32D22">
              <w:rPr>
                <w:rFonts w:ascii="Times New Roman" w:eastAsia="Times New Roman" w:hAnsi="Times New Roman" w:cs="Times New Roman"/>
                <w:i/>
                <w:iCs/>
                <w:color w:val="1C1C1C"/>
                <w:lang w:eastAsia="pt-BR"/>
              </w:rPr>
              <w:t>Fédon, Sofista, Político</w:t>
            </w:r>
            <w:r w:rsidRPr="000D5195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). São Paulo: Abril Cultural, 1972</w:t>
            </w:r>
          </w:p>
          <w:p w14:paraId="2FEE178A" w14:textId="5C09DCD4" w:rsidR="00EE2A3A" w:rsidRDefault="00CE7AD2" w:rsidP="00EC01B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2"/>
                <w:szCs w:val="22"/>
                <w:lang w:eastAsia="pt-BR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i</w:t>
            </w:r>
            <w:r w:rsidRPr="00CE7AD2">
              <w:rPr>
                <w:rFonts w:ascii="Times New Roman" w:eastAsia="Times New Roman" w:hAnsi="Times New Roman" w:cs="Times New Roman"/>
                <w:lang w:eastAsia="pt-BR"/>
              </w:rPr>
              <w:t xml:space="preserve">bliografia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2AC175B4" w14:textId="181B6AD7" w:rsidR="00D53E7C" w:rsidRDefault="00D53E7C" w:rsidP="00EC01B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D53E7C">
              <w:rPr>
                <w:rFonts w:ascii="Times New Roman" w:eastAsia="Times New Roman" w:hAnsi="Times New Roman" w:cs="Times New Roman"/>
                <w:lang w:eastAsia="pt-BR"/>
              </w:rPr>
              <w:t xml:space="preserve">BRANQUINHO, J., MURCHO, D., GOMES, N. </w:t>
            </w:r>
            <w:r w:rsidRPr="00D53E7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Enciclopédia de termos lógico-filosóficos.</w:t>
            </w:r>
            <w:r w:rsidRPr="00D53E7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São Paulo: </w:t>
            </w:r>
            <w:r w:rsidRPr="00D53E7C">
              <w:rPr>
                <w:rFonts w:ascii="Times New Roman" w:eastAsia="Times New Roman" w:hAnsi="Times New Roman" w:cs="Times New Roman"/>
                <w:lang w:eastAsia="pt-BR"/>
              </w:rPr>
              <w:t>Martins Fontes, 2006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34B351BB" w14:textId="074B6365" w:rsidR="004C4135" w:rsidRDefault="004C4135" w:rsidP="00EC01B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D53E7C">
              <w:rPr>
                <w:rFonts w:ascii="Times New Roman" w:eastAsia="Times New Roman" w:hAnsi="Times New Roman" w:cs="Times New Roman"/>
                <w:lang w:eastAsia="pt-BR"/>
              </w:rPr>
              <w:t xml:space="preserve">COREY, 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lang w:eastAsia="pt-BR"/>
              </w:rPr>
              <w:t>D.D</w:t>
            </w:r>
            <w:proofErr w:type="spellEnd"/>
            <w:r w:rsidRPr="00D53E7C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 w:rsidRPr="00D53E7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The 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Sophists</w:t>
            </w:r>
            <w:proofErr w:type="spellEnd"/>
            <w:r w:rsidRPr="00D53E7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in </w:t>
            </w:r>
            <w:proofErr w:type="spellStart"/>
            <w:r w:rsidRPr="00D53E7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Plato’s</w:t>
            </w:r>
            <w:proofErr w:type="spellEnd"/>
            <w:r w:rsidRPr="00D53E7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Dialogues.</w:t>
            </w:r>
            <w:r w:rsidRPr="00D53E7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Albany, NY: SUNY, 2015.</w:t>
            </w:r>
          </w:p>
          <w:p w14:paraId="551A4276" w14:textId="047FED69" w:rsidR="00EC01BC" w:rsidRPr="00EC01BC" w:rsidRDefault="00EC01BC" w:rsidP="00EC01BC">
            <w:pPr>
              <w:shd w:val="clear" w:color="auto" w:fill="FFFFFF"/>
              <w:spacing w:after="120"/>
              <w:ind w:left="720" w:hanging="720"/>
              <w:jc w:val="both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D00129">
              <w:rPr>
                <w:rFonts w:ascii="Times New Roman" w:hAnsi="Times New Roman" w:cs="Times New Roman"/>
                <w:lang w:val="it-IT"/>
              </w:rPr>
              <w:t xml:space="preserve">CRIVELLI, P. </w:t>
            </w:r>
            <w:r w:rsidRPr="00EC01BC">
              <w:rPr>
                <w:rFonts w:ascii="Times New Roman" w:eastAsia="Times New Roman" w:hAnsi="Times New Roman" w:cs="Times New Roman"/>
                <w:i/>
                <w:iCs/>
                <w:color w:val="222222"/>
                <w:lang w:val="en-US"/>
              </w:rPr>
              <w:t>Plato’s Account of Falsehood: A Study of the Sophist.</w:t>
            </w:r>
            <w:r w:rsidRPr="00EC01B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Cambridge: CUP, 2011. </w:t>
            </w:r>
          </w:p>
          <w:p w14:paraId="46305CF9" w14:textId="77777777" w:rsidR="00EC01BC" w:rsidRDefault="004C4135" w:rsidP="00EC01BC">
            <w:pPr>
              <w:spacing w:after="120"/>
              <w:ind w:left="720"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0129">
              <w:rPr>
                <w:rFonts w:ascii="Times New Roman" w:hAnsi="Times New Roman" w:cs="Times New Roman"/>
                <w:lang w:val="fr-FR"/>
              </w:rPr>
              <w:t xml:space="preserve">DORION, L.-A. </w:t>
            </w:r>
            <w:r w:rsidR="00EC01BC" w:rsidRPr="004C4135">
              <w:rPr>
                <w:rFonts w:ascii="Times New Roman" w:hAnsi="Times New Roman" w:cs="Times New Roman"/>
                <w:lang w:val="en-US"/>
              </w:rPr>
              <w:t xml:space="preserve">“Aristotle’s Definition of Elenchus in the Light of Plato’s </w:t>
            </w:r>
            <w:r w:rsidR="00EC01BC" w:rsidRPr="004C4135">
              <w:rPr>
                <w:rFonts w:ascii="Times New Roman" w:hAnsi="Times New Roman" w:cs="Times New Roman"/>
                <w:i/>
                <w:lang w:val="en-US"/>
              </w:rPr>
              <w:t>Sophist</w:t>
            </w:r>
            <w:r w:rsidR="00EC01BC" w:rsidRPr="004C4135">
              <w:rPr>
                <w:rFonts w:ascii="Times New Roman" w:hAnsi="Times New Roman" w:cs="Times New Roman"/>
                <w:lang w:val="en-US"/>
              </w:rPr>
              <w:t xml:space="preserve">” in: FINK, </w:t>
            </w:r>
            <w:proofErr w:type="spellStart"/>
            <w:r w:rsidR="00EC01BC" w:rsidRPr="004C4135">
              <w:rPr>
                <w:rFonts w:ascii="Times New Roman" w:hAnsi="Times New Roman" w:cs="Times New Roman"/>
                <w:lang w:val="en-US"/>
              </w:rPr>
              <w:t>J.L</w:t>
            </w:r>
            <w:proofErr w:type="spellEnd"/>
            <w:r w:rsidR="00EC01BC" w:rsidRPr="004C4135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EC01BC">
              <w:rPr>
                <w:rFonts w:ascii="Times New Roman" w:hAnsi="Times New Roman" w:cs="Times New Roman"/>
                <w:lang w:val="en-US"/>
              </w:rPr>
              <w:t xml:space="preserve">(ed.) </w:t>
            </w:r>
            <w:r w:rsidR="00EC01BC" w:rsidRPr="003F7768">
              <w:rPr>
                <w:rFonts w:ascii="Times New Roman" w:hAnsi="Times New Roman" w:cs="Times New Roman"/>
                <w:i/>
                <w:lang w:val="en-US"/>
              </w:rPr>
              <w:t>The Development of Dialectic from Plato to Aristotle.</w:t>
            </w:r>
            <w:r w:rsidR="00EC01BC" w:rsidRPr="003F7768">
              <w:rPr>
                <w:rFonts w:ascii="Times New Roman" w:hAnsi="Times New Roman" w:cs="Times New Roman"/>
                <w:lang w:val="en-US"/>
              </w:rPr>
              <w:t xml:space="preserve"> Cambridge: CUP, 2012</w:t>
            </w:r>
            <w:r w:rsidR="00EC01B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C01BC" w:rsidRPr="003F7768">
              <w:rPr>
                <w:rFonts w:ascii="Times New Roman" w:hAnsi="Times New Roman" w:cs="Times New Roman"/>
                <w:lang w:val="en-US"/>
              </w:rPr>
              <w:t>pp. 251-69.</w:t>
            </w:r>
          </w:p>
          <w:p w14:paraId="42961D9F" w14:textId="486B89B5" w:rsidR="004C4135" w:rsidRPr="00D00129" w:rsidRDefault="00EC01BC" w:rsidP="00EC01BC">
            <w:pPr>
              <w:spacing w:after="120"/>
              <w:ind w:left="720" w:hanging="720"/>
              <w:jc w:val="both"/>
              <w:rPr>
                <w:rFonts w:ascii="Times New Roman" w:hAnsi="Times New Roman" w:cs="Times New Roman"/>
                <w:lang w:val="fr-FR"/>
              </w:rPr>
            </w:pPr>
            <w:r w:rsidRPr="003F77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4135">
              <w:rPr>
                <w:rFonts w:ascii="Times New Roman" w:hAnsi="Times New Roman" w:cs="Times New Roman"/>
                <w:lang w:val="en-US"/>
              </w:rPr>
              <w:t xml:space="preserve">___. </w:t>
            </w:r>
            <w:r w:rsidR="004C4135" w:rsidRPr="00D00129">
              <w:rPr>
                <w:rFonts w:ascii="Times New Roman" w:hAnsi="Times New Roman" w:cs="Times New Roman"/>
                <w:lang w:val="fr-FR"/>
              </w:rPr>
              <w:t xml:space="preserve">“Aristotle and the Socratic </w:t>
            </w:r>
            <w:r w:rsidR="004C4135" w:rsidRPr="00D00129">
              <w:rPr>
                <w:rFonts w:ascii="Times New Roman" w:hAnsi="Times New Roman" w:cs="Times New Roman"/>
                <w:i/>
                <w:iCs/>
                <w:lang w:val="fr-FR"/>
              </w:rPr>
              <w:t>Elenchos</w:t>
            </w:r>
            <w:r w:rsidR="004C4135" w:rsidRPr="00D00129">
              <w:rPr>
                <w:rFonts w:ascii="Times New Roman" w:hAnsi="Times New Roman" w:cs="Times New Roman"/>
                <w:lang w:val="fr-FR"/>
              </w:rPr>
              <w:t xml:space="preserve">” </w:t>
            </w:r>
            <w:r w:rsidR="004C4135" w:rsidRPr="00D00129">
              <w:rPr>
                <w:rFonts w:ascii="Times New Roman" w:hAnsi="Times New Roman" w:cs="Times New Roman"/>
                <w:i/>
                <w:lang w:val="fr-FR"/>
              </w:rPr>
              <w:t>Logical Analysis and History of Philosophy</w:t>
            </w:r>
            <w:r w:rsidR="004C4135" w:rsidRPr="00D00129">
              <w:rPr>
                <w:rFonts w:ascii="Times New Roman" w:hAnsi="Times New Roman" w:cs="Times New Roman"/>
                <w:lang w:val="fr-FR"/>
              </w:rPr>
              <w:t xml:space="preserve"> 15 (2013): 323-42.</w:t>
            </w:r>
          </w:p>
          <w:p w14:paraId="5E533C49" w14:textId="06586347" w:rsidR="004C4135" w:rsidRDefault="004C4135" w:rsidP="00EC01B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lang w:val="en-US" w:eastAsia="pt-BR"/>
              </w:rPr>
            </w:pPr>
            <w:proofErr w:type="spellStart"/>
            <w:r w:rsidRPr="000D5195">
              <w:rPr>
                <w:rFonts w:ascii="Times New Roman" w:eastAsia="Times New Roman" w:hAnsi="Times New Roman" w:cs="Times New Roman"/>
                <w:lang w:val="en-US" w:eastAsia="pt-BR"/>
              </w:rPr>
              <w:t>DUTILH</w:t>
            </w:r>
            <w:proofErr w:type="spellEnd"/>
            <w:r w:rsidRPr="000D5195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NOVAES, C. </w:t>
            </w:r>
            <w:r w:rsidRPr="000D5195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The Dialogical Root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s of </w:t>
            </w:r>
            <w:r w:rsidR="00EC01BC" w:rsidRPr="00EC01BC">
              <w:rPr>
                <w:rFonts w:ascii="Times New Roman" w:hAnsi="Times New Roman" w:cs="Times New Roman"/>
                <w:i/>
                <w:iCs/>
                <w:lang w:val="en-US"/>
              </w:rPr>
              <w:t>Deduction: Historical, Cognitive, and Philosophical Perspectives on Reasoning.</w:t>
            </w:r>
            <w:r w:rsidR="00EC01BC" w:rsidRPr="00EC01B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Cambridge: CUP, 2021.</w:t>
            </w:r>
          </w:p>
          <w:p w14:paraId="3CC9BCD2" w14:textId="4E051995" w:rsidR="000D5195" w:rsidRDefault="00C32D22" w:rsidP="00EC01B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FREDE, M. “Plato’s Arguments and the Dialogue Form” in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t-BR"/>
              </w:rPr>
              <w:t>KLAGGE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, J.C. &amp; SMITH, N.D. (eds.)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Methods of Interpreting Plato and His Dialogues (OSAP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C32D22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suppl</w:t>
            </w:r>
            <w:r w:rsidR="002457E6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ementary</w:t>
            </w:r>
            <w:r w:rsidRPr="00C32D22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 vol</w:t>
            </w:r>
            <w:r w:rsidR="002457E6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ume)</w:t>
            </w:r>
            <w:r w:rsidR="002457E6">
              <w:rPr>
                <w:rFonts w:ascii="Times New Roman" w:eastAsia="Times New Roman" w:hAnsi="Times New Roman" w:cs="Times New Roman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2457E6">
              <w:rPr>
                <w:rFonts w:ascii="Times New Roman" w:eastAsia="Times New Roman" w:hAnsi="Times New Roman" w:cs="Times New Roman"/>
                <w:lang w:val="en-US" w:eastAsia="pt-BR"/>
              </w:rPr>
              <w:t xml:space="preserve">Oxford: Clarendon, 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1992, pp. 201-19.</w:t>
            </w:r>
          </w:p>
          <w:p w14:paraId="15684509" w14:textId="75F19DF7" w:rsidR="00C32D22" w:rsidRDefault="00C32D22" w:rsidP="00EC01B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C32D22">
              <w:rPr>
                <w:rFonts w:ascii="Times New Roman" w:eastAsia="Times New Roman" w:hAnsi="Times New Roman" w:cs="Times New Roman"/>
                <w:lang w:val="en-US" w:eastAsia="pt-BR"/>
              </w:rPr>
              <w:t xml:space="preserve">HAMBLIN, C.L. </w:t>
            </w:r>
            <w:r w:rsidRPr="00C32D22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Fallacies.</w:t>
            </w:r>
            <w:r w:rsidRPr="00C32D22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 xml:space="preserve">London: </w:t>
            </w:r>
            <w:r w:rsidRPr="00C32D22">
              <w:rPr>
                <w:rFonts w:ascii="Times New Roman" w:eastAsia="Times New Roman" w:hAnsi="Times New Roman" w:cs="Times New Roman"/>
                <w:lang w:val="en-US" w:eastAsia="pt-BR"/>
              </w:rPr>
              <w:t>Methuen &amp; Co., 1970.</w:t>
            </w:r>
          </w:p>
          <w:p w14:paraId="6B925FC6" w14:textId="644D6FED" w:rsidR="003F7768" w:rsidRPr="003F7768" w:rsidRDefault="003F7768" w:rsidP="00EC01BC">
            <w:pPr>
              <w:shd w:val="clear" w:color="auto" w:fill="FFFFFF"/>
              <w:spacing w:after="120"/>
              <w:ind w:left="720"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7768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HASPER, P.S. </w:t>
            </w:r>
            <w:r w:rsidRPr="003F7768">
              <w:rPr>
                <w:rFonts w:ascii="Times New Roman" w:hAnsi="Times New Roman" w:cs="Times New Roman"/>
                <w:lang w:val="en-US"/>
              </w:rPr>
              <w:t xml:space="preserve">“The Ingredients of Aristotle’s Theory of Fallacy” </w:t>
            </w:r>
            <w:r w:rsidRPr="003F7768">
              <w:rPr>
                <w:rFonts w:ascii="Times New Roman" w:hAnsi="Times New Roman" w:cs="Times New Roman"/>
                <w:i/>
                <w:iCs/>
                <w:lang w:val="en-US"/>
              </w:rPr>
              <w:t>Argumentation</w:t>
            </w:r>
            <w:r w:rsidRPr="003F7768">
              <w:rPr>
                <w:rFonts w:ascii="Times New Roman" w:hAnsi="Times New Roman" w:cs="Times New Roman"/>
                <w:lang w:val="en-US"/>
              </w:rPr>
              <w:t xml:space="preserve"> 27 (2013): 31-47.</w:t>
            </w:r>
          </w:p>
          <w:p w14:paraId="36545F97" w14:textId="4BF65824" w:rsidR="003F7768" w:rsidRDefault="003F7768" w:rsidP="00EC01BC">
            <w:pPr>
              <w:spacing w:after="120"/>
              <w:ind w:left="720" w:hanging="7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7768">
              <w:rPr>
                <w:rFonts w:ascii="Times New Roman" w:hAnsi="Times New Roman" w:cs="Times New Roman"/>
                <w:lang w:val="en-US"/>
              </w:rPr>
              <w:t>MALINK</w:t>
            </w:r>
            <w:proofErr w:type="spellEnd"/>
            <w:r w:rsidRPr="003F7768">
              <w:rPr>
                <w:rFonts w:ascii="Times New Roman" w:hAnsi="Times New Roman" w:cs="Times New Roman"/>
                <w:lang w:val="en-US"/>
              </w:rPr>
              <w:t xml:space="preserve">, M. “Deduction in </w:t>
            </w:r>
            <w:proofErr w:type="spellStart"/>
            <w:r w:rsidRPr="003F7768">
              <w:rPr>
                <w:rFonts w:ascii="Times New Roman" w:hAnsi="Times New Roman" w:cs="Times New Roman"/>
                <w:i/>
                <w:iCs/>
                <w:lang w:val="en-US"/>
              </w:rPr>
              <w:t>Sophistici</w:t>
            </w:r>
            <w:proofErr w:type="spellEnd"/>
            <w:r w:rsidRPr="003F776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Elenchi</w:t>
            </w:r>
            <w:r w:rsidRPr="003F7768">
              <w:rPr>
                <w:rFonts w:ascii="Times New Roman" w:hAnsi="Times New Roman" w:cs="Times New Roman"/>
                <w:lang w:val="en-US"/>
              </w:rPr>
              <w:t xml:space="preserve"> 6” in: LEE, M.-Y. (ed.) </w:t>
            </w:r>
            <w:r w:rsidRPr="003F7768">
              <w:rPr>
                <w:rFonts w:ascii="Times New Roman" w:hAnsi="Times New Roman" w:cs="Times New Roman"/>
                <w:i/>
                <w:iCs/>
                <w:lang w:val="en-US"/>
              </w:rPr>
              <w:t>Strategies of Argument.</w:t>
            </w:r>
            <w:r w:rsidRPr="003F7768">
              <w:rPr>
                <w:rFonts w:ascii="Times New Roman" w:hAnsi="Times New Roman" w:cs="Times New Roman"/>
                <w:lang w:val="en-US"/>
              </w:rPr>
              <w:t xml:space="preserve"> Oxford: OUP, 2014, pp. 149-74.</w:t>
            </w:r>
          </w:p>
          <w:p w14:paraId="12859B7A" w14:textId="6EDE83C2" w:rsidR="00D53E7C" w:rsidRPr="00D53E7C" w:rsidRDefault="00D53E7C" w:rsidP="00EC01BC">
            <w:pPr>
              <w:spacing w:after="120"/>
              <w:ind w:left="720"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McCOY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M.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Plato and the Rhetoric of Philosophers and Sophists.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3E7C">
              <w:rPr>
                <w:rFonts w:ascii="Times New Roman" w:hAnsi="Times New Roman" w:cs="Times New Roman"/>
              </w:rPr>
              <w:t xml:space="preserve">Cambridge: CUP, 2008 (trad. </w:t>
            </w:r>
            <w:r w:rsidRPr="00D53E7C">
              <w:rPr>
                <w:rFonts w:ascii="Times New Roman" w:hAnsi="Times New Roman" w:cs="Times New Roman"/>
                <w:i/>
                <w:iCs/>
              </w:rPr>
              <w:t>Platão e a retórica de filósofos e sofistas.</w:t>
            </w:r>
            <w:r w:rsidRPr="00D53E7C">
              <w:rPr>
                <w:rFonts w:ascii="Times New Roman" w:hAnsi="Times New Roman" w:cs="Times New Roman"/>
              </w:rPr>
              <w:t xml:space="preserve"> São P</w:t>
            </w:r>
            <w:r>
              <w:rPr>
                <w:rFonts w:ascii="Times New Roman" w:hAnsi="Times New Roman" w:cs="Times New Roman"/>
              </w:rPr>
              <w:t>aulo: Madras, 2010).</w:t>
            </w:r>
          </w:p>
          <w:p w14:paraId="3E612896" w14:textId="77777777" w:rsidR="00C3451A" w:rsidRPr="00C3451A" w:rsidRDefault="00C3451A" w:rsidP="00EC01BC">
            <w:pPr>
              <w:spacing w:after="120"/>
              <w:ind w:left="720"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451A">
              <w:rPr>
                <w:rFonts w:ascii="Times New Roman" w:hAnsi="Times New Roman" w:cs="Times New Roman"/>
                <w:lang w:val="en-US"/>
              </w:rPr>
              <w:t xml:space="preserve">NEHAMAS, A. “Eristic, Antilogic, Sophistic, Dialectic: Plato’s Demarcation of Philosophy from Sophistry” </w:t>
            </w:r>
            <w:r w:rsidRPr="00C3451A">
              <w:rPr>
                <w:rFonts w:ascii="Times New Roman" w:hAnsi="Times New Roman" w:cs="Times New Roman"/>
                <w:i/>
                <w:iCs/>
                <w:lang w:val="en-US"/>
              </w:rPr>
              <w:t>History of Philosophy Quarterly</w:t>
            </w:r>
            <w:r w:rsidRPr="00C3451A">
              <w:rPr>
                <w:rFonts w:ascii="Times New Roman" w:hAnsi="Times New Roman" w:cs="Times New Roman"/>
                <w:lang w:val="en-US"/>
              </w:rPr>
              <w:t xml:space="preserve"> 7 (1990): 3-16.</w:t>
            </w:r>
          </w:p>
          <w:p w14:paraId="54E5F5FA" w14:textId="0E3204F7" w:rsidR="00C3451A" w:rsidRDefault="00C3451A" w:rsidP="00EC01BC">
            <w:pPr>
              <w:spacing w:after="120"/>
              <w:ind w:left="720"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451A">
              <w:rPr>
                <w:rFonts w:ascii="Times New Roman" w:hAnsi="Times New Roman" w:cs="Times New Roman"/>
                <w:lang w:val="en-US"/>
              </w:rPr>
              <w:t xml:space="preserve">SMITH, R. </w:t>
            </w:r>
            <w:r w:rsidRPr="00EE2A3A">
              <w:rPr>
                <w:rFonts w:ascii="Times New Roman" w:hAnsi="Times New Roman" w:cs="Times New Roman"/>
                <w:lang w:val="en-US"/>
              </w:rPr>
              <w:t xml:space="preserve">“Dialectic and the Syllogism” </w:t>
            </w:r>
            <w:r w:rsidRPr="00EE2A3A">
              <w:rPr>
                <w:rFonts w:ascii="Times New Roman" w:hAnsi="Times New Roman" w:cs="Times New Roman"/>
                <w:i/>
                <w:iCs/>
                <w:lang w:val="en-US"/>
              </w:rPr>
              <w:t>Ancient Philosophy</w:t>
            </w:r>
            <w:r w:rsidRPr="00EE2A3A">
              <w:rPr>
                <w:rFonts w:ascii="Times New Roman" w:hAnsi="Times New Roman" w:cs="Times New Roman"/>
                <w:lang w:val="en-US"/>
              </w:rPr>
              <w:t xml:space="preserve"> 14 (1994): 133-51.</w:t>
            </w:r>
          </w:p>
          <w:p w14:paraId="09225E87" w14:textId="0C78AD59" w:rsidR="00C3451A" w:rsidRPr="00C3451A" w:rsidRDefault="00C3451A" w:rsidP="00EC01BC">
            <w:pPr>
              <w:spacing w:after="120"/>
              <w:ind w:left="720"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451A">
              <w:rPr>
                <w:rFonts w:ascii="Times New Roman" w:hAnsi="Times New Roman" w:cs="Times New Roman"/>
                <w:lang w:val="en-US"/>
              </w:rPr>
              <w:t xml:space="preserve">TINDALE, C.W. </w:t>
            </w:r>
            <w:r w:rsidRPr="00C3451A">
              <w:rPr>
                <w:rFonts w:ascii="Times New Roman" w:hAnsi="Times New Roman" w:cs="Times New Roman"/>
                <w:i/>
                <w:iCs/>
                <w:lang w:val="en-US"/>
              </w:rPr>
              <w:t>Reason’s Dark Champions: Constructive Strategies of Sophistic Argument.</w:t>
            </w:r>
            <w:r w:rsidRPr="00C3451A">
              <w:rPr>
                <w:rFonts w:ascii="Times New Roman" w:hAnsi="Times New Roman" w:cs="Times New Roman"/>
                <w:lang w:val="en-US"/>
              </w:rPr>
              <w:t xml:space="preserve"> Columbia, SC: University of South Carolina, 2010.</w:t>
            </w:r>
          </w:p>
          <w:p w14:paraId="06910FF4" w14:textId="0A31B7F6" w:rsidR="00C3451A" w:rsidRPr="00EE2A3A" w:rsidRDefault="00C3451A" w:rsidP="00EC01BC">
            <w:pPr>
              <w:spacing w:after="120"/>
              <w:ind w:left="720"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451A">
              <w:rPr>
                <w:rFonts w:ascii="Times New Roman" w:hAnsi="Times New Roman" w:cs="Times New Roman"/>
                <w:lang w:val="en-US"/>
              </w:rPr>
              <w:t xml:space="preserve">TOULMIN, S. </w:t>
            </w:r>
            <w:r w:rsidRPr="00C3451A">
              <w:rPr>
                <w:rFonts w:ascii="Times New Roman" w:hAnsi="Times New Roman" w:cs="Times New Roman"/>
                <w:i/>
                <w:iCs/>
                <w:lang w:val="en-US"/>
              </w:rPr>
              <w:t>The Uses of Argument.</w:t>
            </w:r>
            <w:r w:rsidRPr="00C345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2A3A">
              <w:rPr>
                <w:rFonts w:ascii="Times New Roman" w:hAnsi="Times New Roman" w:cs="Times New Roman"/>
              </w:rPr>
              <w:t>Cambridge: CUP, 1958</w:t>
            </w:r>
            <w:r w:rsidR="00EE2A3A" w:rsidRPr="00EE2A3A">
              <w:rPr>
                <w:rFonts w:ascii="Times New Roman" w:hAnsi="Times New Roman" w:cs="Times New Roman"/>
              </w:rPr>
              <w:t xml:space="preserve"> (trad. </w:t>
            </w:r>
            <w:r w:rsidR="00EE2A3A" w:rsidRPr="00EE2A3A">
              <w:rPr>
                <w:rFonts w:ascii="Times New Roman" w:hAnsi="Times New Roman" w:cs="Times New Roman"/>
                <w:i/>
                <w:iCs/>
              </w:rPr>
              <w:t>Os u</w:t>
            </w:r>
            <w:r w:rsidR="00EE2A3A">
              <w:rPr>
                <w:rFonts w:ascii="Times New Roman" w:hAnsi="Times New Roman" w:cs="Times New Roman"/>
                <w:i/>
                <w:iCs/>
              </w:rPr>
              <w:t>sos do argumento.</w:t>
            </w:r>
            <w:r w:rsidR="00EE2A3A">
              <w:rPr>
                <w:rFonts w:ascii="Times New Roman" w:hAnsi="Times New Roman" w:cs="Times New Roman"/>
              </w:rPr>
              <w:t xml:space="preserve"> </w:t>
            </w:r>
            <w:r w:rsidR="00EE2A3A" w:rsidRPr="00EE2A3A">
              <w:rPr>
                <w:rFonts w:ascii="Times New Roman" w:hAnsi="Times New Roman" w:cs="Times New Roman"/>
                <w:lang w:val="en-US"/>
              </w:rPr>
              <w:t>São Paulo:</w:t>
            </w:r>
            <w:r w:rsidR="00EE2A3A">
              <w:rPr>
                <w:rFonts w:ascii="Times New Roman" w:hAnsi="Times New Roman" w:cs="Times New Roman"/>
                <w:lang w:val="en-US"/>
              </w:rPr>
              <w:t xml:space="preserve"> Martins Fontes, 2006).</w:t>
            </w:r>
          </w:p>
          <w:p w14:paraId="2417F74D" w14:textId="752AD107" w:rsidR="00C3451A" w:rsidRPr="00EE2A3A" w:rsidRDefault="00C3451A" w:rsidP="00EC01BC">
            <w:pPr>
              <w:spacing w:after="120"/>
              <w:ind w:left="720"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451A">
              <w:rPr>
                <w:rFonts w:ascii="Times New Roman" w:hAnsi="Times New Roman" w:cs="Times New Roman"/>
                <w:lang w:val="en-US"/>
              </w:rPr>
              <w:t>VLASTOS</w:t>
            </w:r>
            <w:proofErr w:type="spellEnd"/>
            <w:r w:rsidRPr="00C3451A">
              <w:rPr>
                <w:rFonts w:ascii="Times New Roman" w:hAnsi="Times New Roman" w:cs="Times New Roman"/>
                <w:lang w:val="en-US"/>
              </w:rPr>
              <w:t xml:space="preserve">, G. “The Socratic Elenchus” </w:t>
            </w:r>
            <w:r w:rsidRPr="00C3451A">
              <w:rPr>
                <w:rFonts w:ascii="Times New Roman" w:hAnsi="Times New Roman" w:cs="Times New Roman"/>
                <w:i/>
                <w:iCs/>
                <w:lang w:val="en-US"/>
              </w:rPr>
              <w:t>Oxford Studies in Ancient Philosophy</w:t>
            </w:r>
            <w:r w:rsidRPr="00C3451A">
              <w:rPr>
                <w:rFonts w:ascii="Times New Roman" w:hAnsi="Times New Roman" w:cs="Times New Roman"/>
                <w:lang w:val="en-US"/>
              </w:rPr>
              <w:t xml:space="preserve"> 1 (1983): 27-58 e 71-4</w:t>
            </w:r>
            <w:r w:rsidR="00EE2A3A">
              <w:rPr>
                <w:rFonts w:ascii="Times New Roman" w:hAnsi="Times New Roman" w:cs="Times New Roman"/>
                <w:lang w:val="en-US"/>
              </w:rPr>
              <w:t xml:space="preserve"> (trad. </w:t>
            </w:r>
            <w:r w:rsidR="00EE2A3A" w:rsidRPr="00EE2A3A">
              <w:rPr>
                <w:rFonts w:ascii="Times New Roman" w:hAnsi="Times New Roman" w:cs="Times New Roman"/>
              </w:rPr>
              <w:t xml:space="preserve">“O </w:t>
            </w:r>
            <w:proofErr w:type="spellStart"/>
            <w:r w:rsidR="00EE2A3A" w:rsidRPr="00EE2A3A">
              <w:rPr>
                <w:rFonts w:ascii="Times New Roman" w:hAnsi="Times New Roman" w:cs="Times New Roman"/>
              </w:rPr>
              <w:t>élenkhos</w:t>
            </w:r>
            <w:proofErr w:type="spellEnd"/>
            <w:r w:rsidR="00EE2A3A" w:rsidRPr="00EE2A3A">
              <w:rPr>
                <w:rFonts w:ascii="Times New Roman" w:hAnsi="Times New Roman" w:cs="Times New Roman"/>
              </w:rPr>
              <w:t xml:space="preserve"> socrático</w:t>
            </w:r>
            <w:r w:rsidR="00EE2A3A">
              <w:rPr>
                <w:rFonts w:ascii="Times New Roman" w:hAnsi="Times New Roman" w:cs="Times New Roman"/>
              </w:rPr>
              <w:t xml:space="preserve">” in: </w:t>
            </w:r>
            <w:proofErr w:type="spellStart"/>
            <w:r w:rsidR="00EE2A3A">
              <w:rPr>
                <w:rFonts w:ascii="Times New Roman" w:hAnsi="Times New Roman" w:cs="Times New Roman"/>
              </w:rPr>
              <w:t>VLASTOS</w:t>
            </w:r>
            <w:proofErr w:type="spellEnd"/>
            <w:r w:rsidR="00EE2A3A">
              <w:rPr>
                <w:rFonts w:ascii="Times New Roman" w:hAnsi="Times New Roman" w:cs="Times New Roman"/>
              </w:rPr>
              <w:t xml:space="preserve">, G. &amp; </w:t>
            </w:r>
            <w:proofErr w:type="spellStart"/>
            <w:r w:rsidR="00EE2A3A">
              <w:rPr>
                <w:rFonts w:ascii="Times New Roman" w:hAnsi="Times New Roman" w:cs="Times New Roman"/>
              </w:rPr>
              <w:t>DIXSAUT</w:t>
            </w:r>
            <w:proofErr w:type="spellEnd"/>
            <w:r w:rsidR="00EE2A3A">
              <w:rPr>
                <w:rFonts w:ascii="Times New Roman" w:hAnsi="Times New Roman" w:cs="Times New Roman"/>
              </w:rPr>
              <w:t xml:space="preserve">, M. </w:t>
            </w:r>
            <w:r w:rsidR="00EE2A3A">
              <w:rPr>
                <w:rFonts w:ascii="Times New Roman" w:hAnsi="Times New Roman" w:cs="Times New Roman"/>
                <w:i/>
                <w:iCs/>
              </w:rPr>
              <w:t>Refutação.</w:t>
            </w:r>
            <w:r w:rsidR="00EE2A3A">
              <w:rPr>
                <w:rFonts w:ascii="Times New Roman" w:hAnsi="Times New Roman" w:cs="Times New Roman"/>
              </w:rPr>
              <w:t xml:space="preserve"> São Paulo: Paulus, 2012).</w:t>
            </w:r>
          </w:p>
          <w:p w14:paraId="00290678" w14:textId="518E9911" w:rsidR="00EE2A3A" w:rsidRPr="00EE2A3A" w:rsidRDefault="00EE2A3A" w:rsidP="00EC01BC">
            <w:pPr>
              <w:spacing w:after="120"/>
              <w:ind w:left="720" w:hanging="720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0" w:name="_Hlk141129039"/>
            <w:r w:rsidRPr="00EE2A3A">
              <w:rPr>
                <w:rFonts w:ascii="Times New Roman" w:hAnsi="Times New Roman" w:cs="Times New Roman"/>
                <w:lang w:val="en-US"/>
              </w:rPr>
              <w:t xml:space="preserve">WOODS, J. </w:t>
            </w:r>
            <w:r w:rsidRPr="00EE2A3A">
              <w:rPr>
                <w:rFonts w:ascii="Times New Roman" w:hAnsi="Times New Roman" w:cs="Times New Roman"/>
                <w:i/>
                <w:lang w:val="en-US"/>
              </w:rPr>
              <w:t>Aristotle’s Earlier Logic.</w:t>
            </w:r>
            <w:r w:rsidRPr="00EE2A3A">
              <w:rPr>
                <w:rFonts w:ascii="Times New Roman" w:hAnsi="Times New Roman" w:cs="Times New Roman"/>
                <w:lang w:val="en-US"/>
              </w:rPr>
              <w:t xml:space="preserve"> London: College, 2014.</w:t>
            </w:r>
          </w:p>
          <w:bookmarkEnd w:id="0"/>
          <w:p w14:paraId="7B100B20" w14:textId="324AF4D2" w:rsidR="009172C8" w:rsidRPr="000D5195" w:rsidRDefault="009172C8" w:rsidP="00EC01BC">
            <w:pPr>
              <w:widowControl w:val="0"/>
              <w:spacing w:after="120"/>
              <w:rPr>
                <w:rFonts w:ascii="Serif" w:hAnsi="Serif" w:cs="Arial"/>
                <w:sz w:val="22"/>
                <w:szCs w:val="21"/>
                <w:lang w:val="en-US"/>
              </w:rPr>
            </w:pPr>
          </w:p>
        </w:tc>
      </w:tr>
      <w:tr w:rsidR="009172C8" w14:paraId="352A9D14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ADBAA" w14:textId="099453CA" w:rsidR="009172C8" w:rsidRDefault="00000000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0A09CDD8" w14:textId="77777777" w:rsidR="009172C8" w:rsidRDefault="009172C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3ED8D84A" w14:textId="77777777" w:rsidR="009172C8" w:rsidRDefault="009172C8"/>
    <w:sectPr w:rsidR="009172C8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FC95" w14:textId="77777777" w:rsidR="00C12E42" w:rsidRDefault="00C12E42">
      <w:r>
        <w:separator/>
      </w:r>
    </w:p>
  </w:endnote>
  <w:endnote w:type="continuationSeparator" w:id="0">
    <w:p w14:paraId="6D57B9BF" w14:textId="77777777" w:rsidR="00C12E42" w:rsidRDefault="00C1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rif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B22F" w14:textId="77777777" w:rsidR="00C12E42" w:rsidRDefault="00C12E42">
      <w:r>
        <w:separator/>
      </w:r>
    </w:p>
  </w:footnote>
  <w:footnote w:type="continuationSeparator" w:id="0">
    <w:p w14:paraId="1F83B5E5" w14:textId="77777777" w:rsidR="00C12E42" w:rsidRDefault="00C1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2195" w14:textId="77777777" w:rsidR="009172C8" w:rsidRDefault="00000000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3" behindDoc="1" locked="0" layoutInCell="0" allowOverlap="1" wp14:anchorId="7BB587E1" wp14:editId="7E2AB9F2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 wp14:anchorId="482C78D1" wp14:editId="6D23C629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14:paraId="7FF91D1A" w14:textId="77777777" w:rsidR="009172C8" w:rsidRDefault="00000000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14:paraId="12DE75B2" w14:textId="77777777" w:rsidR="009172C8" w:rsidRDefault="00000000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14:paraId="7B55DBE4" w14:textId="77777777" w:rsidR="009172C8" w:rsidRDefault="009172C8">
    <w:pPr>
      <w:rPr>
        <w:rFonts w:ascii="Times New Roman" w:eastAsia="Times New Roman" w:hAnsi="Times New Roman" w:cs="Times New Roman"/>
        <w:lang w:eastAsia="pt-BR"/>
      </w:rPr>
    </w:pPr>
  </w:p>
  <w:p w14:paraId="27E1BCCE" w14:textId="77777777" w:rsidR="009172C8" w:rsidRDefault="009172C8">
    <w:pPr>
      <w:pStyle w:val="Cabealho"/>
      <w:jc w:val="center"/>
      <w:rPr>
        <w:rFonts w:ascii="Times New Roman" w:hAnsi="Times New Roman" w:cs="Times New Roman"/>
      </w:rPr>
    </w:pPr>
  </w:p>
  <w:p w14:paraId="1A14F1CC" w14:textId="77777777" w:rsidR="009172C8" w:rsidRDefault="009172C8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0875"/>
    <w:multiLevelType w:val="hybridMultilevel"/>
    <w:tmpl w:val="5C78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38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C8"/>
    <w:rsid w:val="000D5195"/>
    <w:rsid w:val="002457E6"/>
    <w:rsid w:val="002716CC"/>
    <w:rsid w:val="0029165D"/>
    <w:rsid w:val="003F7768"/>
    <w:rsid w:val="0049080A"/>
    <w:rsid w:val="004B6950"/>
    <w:rsid w:val="004C4135"/>
    <w:rsid w:val="005863CB"/>
    <w:rsid w:val="005D2B43"/>
    <w:rsid w:val="005D64C3"/>
    <w:rsid w:val="006C7777"/>
    <w:rsid w:val="007B12FD"/>
    <w:rsid w:val="008C6334"/>
    <w:rsid w:val="009172C8"/>
    <w:rsid w:val="00A4477D"/>
    <w:rsid w:val="00B32A9A"/>
    <w:rsid w:val="00C12E42"/>
    <w:rsid w:val="00C32D22"/>
    <w:rsid w:val="00C3451A"/>
    <w:rsid w:val="00C52F9C"/>
    <w:rsid w:val="00CE7AD2"/>
    <w:rsid w:val="00D53E7C"/>
    <w:rsid w:val="00DB37F9"/>
    <w:rsid w:val="00E4256F"/>
    <w:rsid w:val="00EA22B1"/>
    <w:rsid w:val="00EC01BC"/>
    <w:rsid w:val="00EE2A3A"/>
    <w:rsid w:val="00E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326B"/>
  <w15:docId w15:val="{622905A5-23D0-4EFE-AB6C-8E0473FE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  <w:rPr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D52306C4-4C40-8C4C-8F39-4E1D4A8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pf tf</cp:lastModifiedBy>
  <cp:revision>13</cp:revision>
  <dcterms:created xsi:type="dcterms:W3CDTF">2021-12-15T14:30:00Z</dcterms:created>
  <dcterms:modified xsi:type="dcterms:W3CDTF">2023-10-25T04:02:00Z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