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14C5CB9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289A921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  <w:bookmarkStart w:id="0" w:name="_GoBack"/>
            <w:bookmarkEnd w:id="0"/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0385942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</w:t>
            </w:r>
            <w:r w:rsidRPr="00676D6A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  <w:r w:rsidR="00676D6A" w:rsidRPr="00676D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Filosofia das Ciências Humanas</w:t>
            </w:r>
            <w:r w:rsidR="00676D6A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6DF72255" w:rsidR="002E7F96" w:rsidRPr="00740343" w:rsidRDefault="00237A6D" w:rsidP="00237A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</w:t>
            </w:r>
            <w:r w:rsidR="00676D6A">
              <w:rPr>
                <w:rFonts w:ascii="Times New Roman" w:eastAsia="Times New Roman" w:hAnsi="Times New Roman" w:cs="Times New Roman"/>
                <w:lang w:eastAsia="pt-BR"/>
              </w:rPr>
              <w:t xml:space="preserve">Curricular (UC): </w:t>
            </w:r>
            <w:proofErr w:type="spellStart"/>
            <w:r w:rsidR="00676D6A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676D6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676D6A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="00676D6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676D6A">
              <w:rPr>
                <w:rFonts w:ascii="Times New Roman" w:eastAsia="Times New Roman" w:hAnsi="Times New Roman" w:cs="Times New Roman"/>
                <w:lang w:eastAsia="pt-BR"/>
              </w:rPr>
              <w:t>Human</w:t>
            </w:r>
            <w:proofErr w:type="spellEnd"/>
            <w:r w:rsidR="00676D6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676D6A">
              <w:rPr>
                <w:rFonts w:ascii="Times New Roman" w:eastAsia="Times New Roman" w:hAnsi="Times New Roman" w:cs="Times New Roman"/>
                <w:lang w:eastAsia="pt-BR"/>
              </w:rPr>
              <w:t>Sciences</w:t>
            </w:r>
            <w:proofErr w:type="spellEnd"/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FEF12AA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E4BEF7D" w:rsidR="003051AF" w:rsidRPr="00740343" w:rsidRDefault="003051AF" w:rsidP="00237A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 xml:space="preserve">Tales Afonso </w:t>
            </w:r>
            <w:proofErr w:type="spellStart"/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Muxfeldt</w:t>
            </w:r>
            <w:proofErr w:type="spellEnd"/>
            <w:r w:rsidR="00237A6D">
              <w:rPr>
                <w:rFonts w:ascii="Times New Roman" w:eastAsia="Times New Roman" w:hAnsi="Times New Roman" w:cs="Times New Roman"/>
                <w:lang w:eastAsia="pt-BR"/>
              </w:rPr>
              <w:t xml:space="preserve"> Ab´Sáber /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65220311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2068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D46CD5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Docente(s) Colaborador(es)/Departamento(s):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 xml:space="preserve"> 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776CF8D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464613D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95750D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="00676D6A">
              <w:rPr>
                <w:rFonts w:ascii="Times New Roman" w:eastAsia="Times New Roman" w:hAnsi="Times New Roman" w:cs="Times New Roman"/>
                <w:lang w:eastAsia="pt-BR"/>
              </w:rPr>
              <w:t>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76C9499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2319357F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237A6D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1926048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70460828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237A6D">
              <w:rPr>
                <w:rFonts w:ascii="Times New Roman" w:hAnsi="Times New Roman" w:cs="Times New Roman"/>
                <w:lang w:eastAsia="pt-BR"/>
              </w:rPr>
              <w:t xml:space="preserve"> 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4DF3B3D2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237A6D">
              <w:rPr>
                <w:rFonts w:ascii="Times New Roman" w:hAnsi="Times New Roman" w:cs="Times New Roman"/>
                <w:lang w:eastAsia="pt-BR"/>
              </w:rPr>
              <w:t xml:space="preserve"> 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19465D07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667B745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não há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2020A7D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1BB0" w14:textId="3AEDEF1F" w:rsidR="00197050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1C0E" w14:textId="08FA3581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2068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 xml:space="preserve"> 17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073F" w14:textId="467B1648" w:rsidR="00197050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237A6D">
              <w:rPr>
                <w:rFonts w:ascii="Times New Roman" w:eastAsia="Times New Roman" w:hAnsi="Times New Roman" w:cs="Times New Roman"/>
                <w:lang w:eastAsia="pt-BR"/>
              </w:rPr>
              <w:t xml:space="preserve"> X</w:t>
            </w: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237A6D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37A6D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135BEBA3" w14:textId="5F5377DE" w:rsidR="00676D6A" w:rsidRPr="00676D6A" w:rsidRDefault="00676D6A" w:rsidP="00676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76D6A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Trata-se de refletir a fundamentação dos saberes e a compreensão dos afetos ligados à</w:t>
            </w:r>
          </w:p>
          <w:p w14:paraId="486B817D" w14:textId="77777777" w:rsidR="00676D6A" w:rsidRPr="00676D6A" w:rsidRDefault="00676D6A" w:rsidP="00676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76D6A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constituição do campo político em que se inscrevem as ciências humanas, bem como suas matrizes conceituais e ideológicas, à luz dos pensadores clássicos e das revoluções científicas do mundo contemporâneo, bem como do contexto das sociedades de massa e de consumo. Da mesma forma tem por objetivo refletir sobre a constituição histórica das ciências humanas na sua relação com a filosofia e problematizar a construção conceitual por elas realizada acerca de temas políticos, sociais e culturais.</w:t>
            </w:r>
          </w:p>
          <w:p w14:paraId="56510BFA" w14:textId="1F3D7270" w:rsidR="003051AF" w:rsidRPr="00237A6D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D804B04" w14:textId="515BD609" w:rsidR="000C5857" w:rsidRDefault="000C5857" w:rsidP="000C585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Karl Marx, política</w:t>
            </w:r>
            <w:r w:rsidR="0095750D">
              <w:t xml:space="preserve"> moderna</w:t>
            </w:r>
            <w:r>
              <w:t>, história e materialismo</w:t>
            </w:r>
          </w:p>
          <w:p w14:paraId="73CCB0BA" w14:textId="4A610E50" w:rsidR="00237A6D" w:rsidRDefault="00237A6D" w:rsidP="00237A6D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lastRenderedPageBreak/>
              <w:t>Freud</w:t>
            </w:r>
            <w:r w:rsidR="001516CB">
              <w:t>,</w:t>
            </w:r>
            <w:r>
              <w:t xml:space="preserve"> </w:t>
            </w:r>
            <w:r w:rsidR="001516CB">
              <w:t>o psiquismo</w:t>
            </w:r>
            <w:r>
              <w:t xml:space="preserve"> a religião: “Atos obsessivos e práticas religiosas”</w:t>
            </w:r>
          </w:p>
          <w:p w14:paraId="0EA4CC41" w14:textId="3D4DFAB1" w:rsidR="00237A6D" w:rsidRDefault="00237A6D" w:rsidP="00237A6D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Max Weber, </w:t>
            </w:r>
            <w:r w:rsidR="001516CB">
              <w:t>protestantismo</w:t>
            </w:r>
            <w:r>
              <w:t xml:space="preserve"> e o espírito </w:t>
            </w:r>
            <w:proofErr w:type="spellStart"/>
            <w:r w:rsidR="001516CB">
              <w:t>racionalizante</w:t>
            </w:r>
            <w:proofErr w:type="spellEnd"/>
            <w:r w:rsidR="001516CB">
              <w:t xml:space="preserve"> </w:t>
            </w:r>
            <w:r>
              <w:t>do capitalismo</w:t>
            </w:r>
          </w:p>
          <w:p w14:paraId="0A0FC7DF" w14:textId="43403CCB" w:rsidR="00676D6A" w:rsidRDefault="00676D6A" w:rsidP="00237A6D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Adorno e Horkheimer: teoria crítica social e crítica dos fundamentos epistêmicos da ciência</w:t>
            </w:r>
          </w:p>
          <w:p w14:paraId="12690EE4" w14:textId="0235AF1E" w:rsidR="000C5857" w:rsidRDefault="000C5857" w:rsidP="00237A6D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Sérgio Buarque de Holanda, o lugar do Brasil no mundo</w:t>
            </w:r>
            <w:r w:rsidR="001516CB">
              <w:t xml:space="preserve"> e sua outra razão</w:t>
            </w:r>
          </w:p>
          <w:p w14:paraId="266D6C7A" w14:textId="77777777" w:rsidR="00237A6D" w:rsidRDefault="00237A6D" w:rsidP="00237A6D">
            <w:pPr>
              <w:pStyle w:val="PargrafodaLista"/>
              <w:numPr>
                <w:ilvl w:val="0"/>
                <w:numId w:val="1"/>
              </w:numPr>
              <w:jc w:val="both"/>
            </w:pPr>
            <w:proofErr w:type="spellStart"/>
            <w:r>
              <w:t>Pìerre</w:t>
            </w:r>
            <w:proofErr w:type="spellEnd"/>
            <w:r>
              <w:t xml:space="preserve"> </w:t>
            </w:r>
            <w:proofErr w:type="spellStart"/>
            <w:r>
              <w:t>Clastres</w:t>
            </w:r>
            <w:proofErr w:type="spellEnd"/>
            <w:r>
              <w:t>, ontologia e política em sociedades não modernas</w:t>
            </w:r>
          </w:p>
          <w:p w14:paraId="4EE740F0" w14:textId="77777777" w:rsidR="00237A6D" w:rsidRDefault="00237A6D" w:rsidP="00237A6D">
            <w:pPr>
              <w:jc w:val="center"/>
            </w:pPr>
          </w:p>
          <w:p w14:paraId="04DF5B4C" w14:textId="5AA7D614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57FF" w14:textId="61AC88E9" w:rsidR="00F01D21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30D3EC4" w14:textId="71040BA9" w:rsidR="00585AE4" w:rsidRPr="00740343" w:rsidRDefault="00585AE4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Este curso visa reconhecer alguns dos principais discursos de articulação entre a pesquisa em ciências humanas</w:t>
            </w:r>
            <w:r w:rsidR="000C5857">
              <w:rPr>
                <w:rFonts w:ascii="Times New Roman" w:eastAsia="Times New Roman" w:hAnsi="Times New Roman" w:cs="Times New Roman"/>
                <w:lang w:eastAsia="pt-BR"/>
              </w:rPr>
              <w:t xml:space="preserve"> e seus efeitos e impactos no campo da filosofia política. Da noção de cientificidade histórica material comprometida de Marx, à hermenêutica crítica social de Max Weber, ou de Sérgio Buarque de Holanda para o caso histórico do Brasil, e à estrutura de subjetividade política de Freud, chegaremos às questões da </w:t>
            </w:r>
            <w:proofErr w:type="spellStart"/>
            <w:r w:rsidR="000C5857">
              <w:rPr>
                <w:rFonts w:ascii="Times New Roman" w:eastAsia="Times New Roman" w:hAnsi="Times New Roman" w:cs="Times New Roman"/>
                <w:lang w:eastAsia="pt-BR"/>
              </w:rPr>
              <w:t>antropológia</w:t>
            </w:r>
            <w:proofErr w:type="spellEnd"/>
            <w:r w:rsidR="000C5857">
              <w:rPr>
                <w:rFonts w:ascii="Times New Roman" w:eastAsia="Times New Roman" w:hAnsi="Times New Roman" w:cs="Times New Roman"/>
                <w:lang w:eastAsia="pt-BR"/>
              </w:rPr>
              <w:t xml:space="preserve"> política radical contemporânea de Pierre </w:t>
            </w:r>
            <w:proofErr w:type="spellStart"/>
            <w:r w:rsidR="000C5857">
              <w:rPr>
                <w:rFonts w:ascii="Times New Roman" w:eastAsia="Times New Roman" w:hAnsi="Times New Roman" w:cs="Times New Roman"/>
                <w:lang w:eastAsia="pt-BR"/>
              </w:rPr>
              <w:t>Clastres</w:t>
            </w:r>
            <w:proofErr w:type="spellEnd"/>
            <w:r w:rsidR="000C5857">
              <w:rPr>
                <w:rFonts w:ascii="Times New Roman" w:eastAsia="Times New Roman" w:hAnsi="Times New Roman" w:cs="Times New Roman"/>
                <w:lang w:eastAsia="pt-BR"/>
              </w:rPr>
              <w:t xml:space="preserve">, e os modos indígenas de questionar os parâmetros ocidentais de poder, política e Estado. Todos esses discursos </w:t>
            </w:r>
            <w:proofErr w:type="gramStart"/>
            <w:r w:rsidR="000C5857">
              <w:rPr>
                <w:rFonts w:ascii="Times New Roman" w:eastAsia="Times New Roman" w:hAnsi="Times New Roman" w:cs="Times New Roman"/>
                <w:lang w:eastAsia="pt-BR"/>
              </w:rPr>
              <w:t>tem</w:t>
            </w:r>
            <w:proofErr w:type="gramEnd"/>
            <w:r w:rsidR="000C5857">
              <w:rPr>
                <w:rFonts w:ascii="Times New Roman" w:eastAsia="Times New Roman" w:hAnsi="Times New Roman" w:cs="Times New Roman"/>
                <w:lang w:eastAsia="pt-BR"/>
              </w:rPr>
              <w:t xml:space="preserve"> lugar político a partir de uma própria concepção e práxis do que entendem por ciência humana.</w:t>
            </w:r>
          </w:p>
          <w:p w14:paraId="11E8D996" w14:textId="77777777" w:rsidR="00F01D21" w:rsidRPr="00302068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D30A6A" w14:textId="729CCE02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proofErr w:type="spellEnd"/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5ABD5F00" w14:textId="77777777" w:rsidR="00237A6D" w:rsidRPr="00302068" w:rsidRDefault="00237A6D" w:rsidP="00237A6D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302068">
              <w:rPr>
                <w:rFonts w:ascii="Times New Roman" w:hAnsi="Times New Roman" w:cs="Times New Roman"/>
                <w:szCs w:val="21"/>
              </w:rPr>
              <w:t xml:space="preserve">Ler e avaliar textos clássicos e contemporâneos de filosofia política de interesse comum e geral. </w:t>
            </w:r>
          </w:p>
          <w:p w14:paraId="04981DD6" w14:textId="77777777" w:rsidR="00237A6D" w:rsidRPr="00740343" w:rsidRDefault="00237A6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4AF1BB9E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Metodologia de ensino:</w:t>
            </w:r>
            <w:r w:rsidR="00302068">
              <w:rPr>
                <w:rFonts w:ascii="Times New Roman" w:eastAsia="Times New Roman" w:hAnsi="Times New Roman" w:cs="Times New Roman"/>
                <w:lang w:eastAsia="pt-BR"/>
              </w:rPr>
              <w:t xml:space="preserve"> Aulas expositivas e grupos seminários de discussão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0ADC100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302068">
              <w:rPr>
                <w:rFonts w:ascii="Times New Roman" w:eastAsia="Times New Roman" w:hAnsi="Times New Roman" w:cs="Times New Roman"/>
                <w:lang w:eastAsia="pt-BR"/>
              </w:rPr>
              <w:t>A avaliação considerará a presença e a participação nas aulas, notas parciais sobre os relatórios de leitura e nota de um trabalho final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0B42266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Bibliografia</w:t>
            </w:r>
            <w:r w:rsidR="00585AE4">
              <w:rPr>
                <w:rFonts w:ascii="Times New Roman" w:eastAsia="Times New Roman" w:hAnsi="Times New Roman" w:cs="Times New Roman"/>
                <w:lang w:eastAsia="pt-BR"/>
              </w:rPr>
              <w:t xml:space="preserve"> principal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98D0334" w14:textId="77777777" w:rsidR="000C5857" w:rsidRDefault="000C5857" w:rsidP="00302068">
            <w:pPr>
              <w:jc w:val="both"/>
            </w:pPr>
          </w:p>
          <w:p w14:paraId="2D3620D8" w14:textId="10723CFA" w:rsidR="000C5857" w:rsidRDefault="000C5857" w:rsidP="00302068">
            <w:pPr>
              <w:jc w:val="both"/>
            </w:pPr>
            <w:r>
              <w:t xml:space="preserve">Althusser, L. – </w:t>
            </w:r>
            <w:r w:rsidR="0095750D">
              <w:rPr>
                <w:i/>
              </w:rPr>
              <w:t xml:space="preserve">Por </w:t>
            </w:r>
            <w:r>
              <w:rPr>
                <w:i/>
              </w:rPr>
              <w:t>Marx</w:t>
            </w:r>
            <w:r>
              <w:t>,</w:t>
            </w:r>
            <w:r w:rsidR="0095750D">
              <w:t xml:space="preserve"> Campinas: Unicamp, 2015.</w:t>
            </w:r>
            <w:r>
              <w:t xml:space="preserve"> </w:t>
            </w:r>
          </w:p>
          <w:p w14:paraId="414DB728" w14:textId="77777777" w:rsidR="000C5857" w:rsidRPr="000C5857" w:rsidRDefault="000C5857" w:rsidP="00302068">
            <w:pPr>
              <w:jc w:val="both"/>
            </w:pPr>
          </w:p>
          <w:p w14:paraId="0930D1D6" w14:textId="11C0D19D" w:rsidR="00302068" w:rsidRDefault="00302068" w:rsidP="00302068">
            <w:pPr>
              <w:jc w:val="both"/>
            </w:pPr>
            <w:proofErr w:type="spellStart"/>
            <w:r>
              <w:t>Clastres</w:t>
            </w:r>
            <w:proofErr w:type="spellEnd"/>
            <w:r>
              <w:t xml:space="preserve">, P. – </w:t>
            </w:r>
            <w:r>
              <w:rPr>
                <w:i/>
              </w:rPr>
              <w:t>A sociedade contra o Estado</w:t>
            </w:r>
            <w:r>
              <w:t xml:space="preserve">, São Paulo: Cosac </w:t>
            </w:r>
            <w:proofErr w:type="spellStart"/>
            <w:r>
              <w:t>Naify</w:t>
            </w:r>
            <w:proofErr w:type="spellEnd"/>
            <w:r>
              <w:t>, 2003.</w:t>
            </w:r>
          </w:p>
          <w:p w14:paraId="30EEBE48" w14:textId="77777777" w:rsidR="00302068" w:rsidRDefault="00302068" w:rsidP="00302068">
            <w:pPr>
              <w:jc w:val="both"/>
            </w:pPr>
          </w:p>
          <w:p w14:paraId="5206AB31" w14:textId="77777777" w:rsidR="00302068" w:rsidRDefault="00302068" w:rsidP="00302068">
            <w:pPr>
              <w:jc w:val="both"/>
            </w:pPr>
            <w:r>
              <w:t xml:space="preserve">Freud, S. – “Atos obsessivos e práticas religiosas” (1907), em </w:t>
            </w:r>
            <w:r>
              <w:rPr>
                <w:i/>
              </w:rPr>
              <w:t>Sigmund Freud, obras completas Vol. 8</w:t>
            </w:r>
            <w:r>
              <w:t>, São Paulo: Companhia das Letras, 2016.</w:t>
            </w:r>
          </w:p>
          <w:p w14:paraId="64E26B3D" w14:textId="77777777" w:rsidR="00302068" w:rsidRPr="00181A23" w:rsidRDefault="00302068" w:rsidP="00302068">
            <w:pPr>
              <w:jc w:val="both"/>
            </w:pPr>
          </w:p>
          <w:p w14:paraId="5D38E756" w14:textId="77777777" w:rsidR="00302068" w:rsidRPr="00181A23" w:rsidRDefault="00302068" w:rsidP="00302068">
            <w:pPr>
              <w:jc w:val="both"/>
            </w:pPr>
            <w:r>
              <w:t xml:space="preserve">                     </w:t>
            </w:r>
            <w:r>
              <w:rPr>
                <w:i/>
              </w:rPr>
              <w:t xml:space="preserve">O futuro de uma ilusão </w:t>
            </w:r>
            <w:r>
              <w:t xml:space="preserve">(1927), em </w:t>
            </w:r>
            <w:r>
              <w:rPr>
                <w:i/>
              </w:rPr>
              <w:t xml:space="preserve">Sigmund Freud, obras completas Vol. </w:t>
            </w:r>
            <w:r>
              <w:t xml:space="preserve">17, São Paulo: Companhia das Letras, 2017.   </w:t>
            </w:r>
          </w:p>
          <w:p w14:paraId="6B0FC8D3" w14:textId="77777777" w:rsidR="00302068" w:rsidRDefault="00302068" w:rsidP="00302068">
            <w:pPr>
              <w:jc w:val="both"/>
            </w:pPr>
          </w:p>
          <w:p w14:paraId="579826C9" w14:textId="77777777" w:rsidR="00302068" w:rsidRDefault="00302068" w:rsidP="00302068">
            <w:pPr>
              <w:jc w:val="both"/>
            </w:pPr>
            <w:r>
              <w:t xml:space="preserve">Holanda, S. B. de – </w:t>
            </w:r>
            <w:r>
              <w:rPr>
                <w:i/>
              </w:rPr>
              <w:t>Raízes do Brasil</w:t>
            </w:r>
            <w:r>
              <w:t xml:space="preserve">, </w:t>
            </w:r>
            <w:r>
              <w:rPr>
                <w:i/>
              </w:rPr>
              <w:t>edição comemorativa dos 70 anos</w:t>
            </w:r>
            <w:r>
              <w:t>, São Paulo: Companhia das Letras, 2006.</w:t>
            </w:r>
          </w:p>
          <w:p w14:paraId="0314C8A9" w14:textId="77777777" w:rsidR="00302068" w:rsidRDefault="00302068" w:rsidP="00302068">
            <w:pPr>
              <w:jc w:val="both"/>
            </w:pPr>
          </w:p>
          <w:p w14:paraId="4F62B47D" w14:textId="77777777" w:rsidR="00302068" w:rsidRDefault="00302068" w:rsidP="00302068">
            <w:pPr>
              <w:jc w:val="both"/>
            </w:pPr>
            <w:r>
              <w:t xml:space="preserve">Marx, K. – </w:t>
            </w:r>
            <w:r>
              <w:rPr>
                <w:i/>
              </w:rPr>
              <w:t>A ideologia alemã</w:t>
            </w:r>
            <w:r>
              <w:t xml:space="preserve">, São Paulo: </w:t>
            </w:r>
            <w:proofErr w:type="spellStart"/>
            <w:r>
              <w:t>Boitempo</w:t>
            </w:r>
            <w:proofErr w:type="spellEnd"/>
            <w:r>
              <w:t>, 2007.</w:t>
            </w:r>
          </w:p>
          <w:p w14:paraId="18B308FD" w14:textId="77777777" w:rsidR="00302068" w:rsidRDefault="00302068" w:rsidP="00302068">
            <w:pPr>
              <w:jc w:val="both"/>
            </w:pPr>
          </w:p>
          <w:p w14:paraId="276C99C5" w14:textId="77777777" w:rsidR="00302068" w:rsidRDefault="00302068" w:rsidP="00302068">
            <w:pPr>
              <w:jc w:val="both"/>
            </w:pPr>
            <w:r>
              <w:lastRenderedPageBreak/>
              <w:t xml:space="preserve">Weber, M. – “Política como vocação”, em </w:t>
            </w:r>
            <w:r>
              <w:rPr>
                <w:i/>
              </w:rPr>
              <w:t>Ensaios de sociologia</w:t>
            </w:r>
            <w:r>
              <w:t xml:space="preserve">, Rio de Janeiro: </w:t>
            </w:r>
            <w:proofErr w:type="spellStart"/>
            <w:r>
              <w:t>Guanabar</w:t>
            </w:r>
            <w:proofErr w:type="spellEnd"/>
            <w:r>
              <w:t>, 1982.</w:t>
            </w:r>
          </w:p>
          <w:p w14:paraId="1DD8ABB2" w14:textId="77777777" w:rsidR="00585AE4" w:rsidRDefault="00302068" w:rsidP="00302068">
            <w:pPr>
              <w:jc w:val="both"/>
            </w:pPr>
            <w:r>
              <w:t xml:space="preserve">             </w:t>
            </w:r>
          </w:p>
          <w:p w14:paraId="0C53D577" w14:textId="13B4E598" w:rsidR="00302068" w:rsidRPr="00152ECB" w:rsidRDefault="00302068" w:rsidP="00302068">
            <w:pPr>
              <w:jc w:val="both"/>
            </w:pPr>
            <w:r>
              <w:t xml:space="preserve">           </w:t>
            </w:r>
            <w:r>
              <w:rPr>
                <w:i/>
              </w:rPr>
              <w:t>A ética protestante e o espírito do capitalismo</w:t>
            </w:r>
            <w:r>
              <w:t xml:space="preserve">, São Paulo: Companhia das Letras, 2004. </w:t>
            </w:r>
          </w:p>
          <w:p w14:paraId="599C830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AF0740E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ADORNO, T. e HORKHEIMER. Dialética do Esclarecimento. Rio de Janeiro: Zahar, 1985.</w:t>
            </w:r>
          </w:p>
          <w:p w14:paraId="05A11488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ARENDT, Hannah. A condição humana. 10. edição. Rio de Janeiro: Forense Universitária, 2005. 352 p</w:t>
            </w:r>
          </w:p>
          <w:p w14:paraId="0F9D57E9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BENJAMIN, Walter. Obras escolhidas (3 vols.). São Paulo: editora Brasiliense, 2012 ss.</w:t>
            </w:r>
          </w:p>
          <w:p w14:paraId="22424975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BENJAMIN, W.; HORKHEIMER, M.; ADORNO, T.W.; HABERMAS, J. Textos escolhidos. São Paulo: Abril Cultural, 1975. (Os Pensadores, XLVIII)</w:t>
            </w:r>
          </w:p>
          <w:p w14:paraId="6408CFBD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BLANCHOT, Maurice.</w:t>
            </w:r>
            <w:r w:rsidRPr="00676D6A">
              <w:rPr>
                <w:rFonts w:ascii="Tahoma" w:eastAsia="Times New Roman" w:hAnsi="Tahoma" w:cs="Tahoma"/>
                <w:color w:val="222222"/>
                <w:lang w:eastAsia="pt-BR"/>
              </w:rPr>
              <w:t> </w:t>
            </w: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O espaço literário. Rio de Janeiro: Rocco, 2011. 303 p. CAMUS, Albert. O homem revoltado. 6. edição. Rio de Janeiro: Record, 2005. 351 p.</w:t>
            </w:r>
          </w:p>
          <w:p w14:paraId="41167561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Tahoma" w:eastAsia="Times New Roman" w:hAnsi="Tahoma" w:cs="Tahoma"/>
                <w:color w:val="222222"/>
                <w:lang w:eastAsia="pt-BR"/>
              </w:rPr>
              <w:t> </w:t>
            </w: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BATAILLE, Georges. A parte maldita precedida de 'A noção de dispêndio'. 2. ed. rev. Belo Horizonte: Autêntica, 2013. 171 p. (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FilôBataille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).</w:t>
            </w:r>
          </w:p>
          <w:p w14:paraId="15A1DD69" w14:textId="216CB836" w:rsid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Tahoma" w:eastAsia="Times New Roman" w:hAnsi="Tahoma" w:cs="Tahoma"/>
                <w:color w:val="222222"/>
                <w:lang w:eastAsia="pt-BR"/>
              </w:rPr>
              <w:t> </w:t>
            </w: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BERGSON, Henri. Cartas, conferências e outros escritos. São Paulo: Abril Cultural, 1974. 514 p. (os </w:t>
            </w:r>
            <w:proofErr w:type="gram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pensadores ;</w:t>
            </w:r>
            <w:proofErr w:type="gram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38)</w:t>
            </w:r>
          </w:p>
          <w:p w14:paraId="53FFC9DA" w14:textId="77777777" w:rsidR="00585AE4" w:rsidRPr="00676D6A" w:rsidRDefault="00585AE4" w:rsidP="00585AE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BERGSON, Henri. As duas fontes da moral e da religião. Coimbra: Almedina, 2005 CANETTI, E.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Masse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und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Macht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,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Claasen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Verlag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, 1960</w:t>
            </w:r>
          </w:p>
          <w:p w14:paraId="6ABA2A5E" w14:textId="16EF9AD2" w:rsidR="00585AE4" w:rsidRPr="00676D6A" w:rsidRDefault="00585AE4" w:rsidP="00585AE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CASTORIADIS,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Cornelius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. A instituição imaginária da sociedade. Rio de Janeiro: Paz e Terra, 1982. 418 p. (Coleção rumos da cultura </w:t>
            </w:r>
            <w:proofErr w:type="gram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moderna ;</w:t>
            </w:r>
            <w:proofErr w:type="gram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52)</w:t>
            </w:r>
          </w:p>
          <w:p w14:paraId="7DB7D072" w14:textId="2AD7338A" w:rsid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FOUCAULT, M. A arqueologia do saber. Rio de Janeiro: Forense Universitária, 1997.</w:t>
            </w:r>
          </w:p>
          <w:p w14:paraId="1CE1008D" w14:textId="1BF3780B" w:rsidR="00E21D96" w:rsidRPr="00676D6A" w:rsidRDefault="00E21D96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FOUCAULT, M. As palavras e as coisas. São Paulo: Martins Fontes, 2016.</w:t>
            </w:r>
          </w:p>
          <w:p w14:paraId="0FC49450" w14:textId="34C0225B" w:rsid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Tahoma" w:eastAsia="Times New Roman" w:hAnsi="Tahoma" w:cs="Tahoma"/>
                <w:color w:val="222222"/>
                <w:lang w:eastAsia="pt-BR"/>
              </w:rPr>
              <w:t> </w:t>
            </w: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FREUD, Sigmund. Cinco lições de </w:t>
            </w:r>
            <w:proofErr w:type="gram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psicanálise ;</w:t>
            </w:r>
            <w:proofErr w:type="gram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A história do movimento psicanalítico ; O futuro de uma ilusão ; O mal-estar na civilização ; Esboço de psicanálise. São Paulo: Abril Cultural, 1978. 246 p. (Os pensadores).</w:t>
            </w:r>
          </w:p>
          <w:p w14:paraId="28034652" w14:textId="680C3297" w:rsidR="00585AE4" w:rsidRPr="00676D6A" w:rsidRDefault="00585AE4" w:rsidP="00585AE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222222"/>
                <w:lang w:eastAsia="pt-BR"/>
              </w:rPr>
              <w:t>ORKHEIMER</w:t>
            </w: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, Max. Teoria Crítica I. São Paulo: Perspectiva, 1990. MARX, K. A ideologia alemã. São Paulo: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Boitempo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editorial, 2007.</w:t>
            </w:r>
          </w:p>
          <w:p w14:paraId="20AD77DB" w14:textId="77777777" w:rsidR="00585AE4" w:rsidRPr="00676D6A" w:rsidRDefault="00585AE4" w:rsidP="00585AE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- 1986.</w:t>
            </w:r>
          </w:p>
          <w:p w14:paraId="01A16475" w14:textId="44BBC121" w:rsidR="00585AE4" w:rsidRPr="00676D6A" w:rsidRDefault="00585AE4" w:rsidP="00585AE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LEFORT, Claude; TRADUÇÃO: LUIZ ROBERTO SALINAS FORTES E MARILENA DE SOUZA CHAUÍ. As formas da história: ensaios de antropologia política. São Paulo: Brasiliense, 1979. 345 p</w:t>
            </w:r>
          </w:p>
          <w:p w14:paraId="037A6DF3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MARCUSE, H. O homem unidimensional. São Paulo: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Edipro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, 2015.</w:t>
            </w:r>
          </w:p>
          <w:p w14:paraId="0AD8AF30" w14:textId="7E025044" w:rsid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MARX, K. O capital: Crítica da economia política. Tr. Regis Barbosa e Flávio R.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Kothe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. São Paulo: Nova Cultural, 1985.</w:t>
            </w:r>
          </w:p>
          <w:p w14:paraId="35C588D9" w14:textId="24CA1D2B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RICOEUR, Paul. A ideologia e a utopia. São Paulo Autêntica 2015</w:t>
            </w:r>
          </w:p>
          <w:p w14:paraId="761FC073" w14:textId="087CB972" w:rsid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 64</w:t>
            </w:r>
          </w:p>
          <w:p w14:paraId="27DC525D" w14:textId="77777777" w:rsidR="00585AE4" w:rsidRPr="00676D6A" w:rsidRDefault="00585AE4" w:rsidP="00585AE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SARTRE, Jean-Paul. O existencialismo é um </w:t>
            </w:r>
            <w:proofErr w:type="gram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humanismo ;</w:t>
            </w:r>
            <w:proofErr w:type="gram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 A imaginação ; Questão de método. São Paulo: Abril Cultural, c1978. 191 p. (Os pensadores).</w:t>
            </w:r>
          </w:p>
          <w:p w14:paraId="33E308FB" w14:textId="30013DC8" w:rsidR="00585AE4" w:rsidRDefault="00585AE4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 xml:space="preserve">WEBER, Max. Ciência e política: duas vocações. 14. ed. São Paulo: </w:t>
            </w:r>
            <w:proofErr w:type="spellStart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Cultrix</w:t>
            </w:r>
            <w:proofErr w:type="spellEnd"/>
            <w:r w:rsidRPr="00676D6A">
              <w:rPr>
                <w:rFonts w:ascii="Arial" w:eastAsia="Times New Roman" w:hAnsi="Arial" w:cs="Arial"/>
                <w:color w:val="222222"/>
                <w:lang w:eastAsia="pt-BR"/>
              </w:rPr>
              <w:t>, 2007. 124 p.</w:t>
            </w:r>
          </w:p>
          <w:p w14:paraId="3AAC0097" w14:textId="739F8003" w:rsidR="00585AE4" w:rsidRDefault="00585AE4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14:paraId="5FF43112" w14:textId="77777777" w:rsidR="00676D6A" w:rsidRPr="00676D6A" w:rsidRDefault="00676D6A" w:rsidP="00676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14:paraId="73652AAB" w14:textId="5E1FE54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  <w:r w:rsidR="00302068">
              <w:rPr>
                <w:rFonts w:ascii="Times New Roman" w:eastAsia="Times New Roman" w:hAnsi="Times New Roman" w:cs="Times New Roman"/>
                <w:lang w:eastAsia="pt-BR"/>
              </w:rPr>
              <w:t>A ser estabelecida com o andamento do curso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08AB051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  <w:r w:rsidR="00302068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FC3C71"/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479B" w14:textId="77777777" w:rsidR="00FC3C71" w:rsidRDefault="00FC3C71" w:rsidP="00C6710B">
      <w:r>
        <w:separator/>
      </w:r>
    </w:p>
  </w:endnote>
  <w:endnote w:type="continuationSeparator" w:id="0">
    <w:p w14:paraId="34E5D650" w14:textId="77777777" w:rsidR="00FC3C71" w:rsidRDefault="00FC3C71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2CB2" w14:textId="77777777" w:rsidR="00FC3C71" w:rsidRDefault="00FC3C71" w:rsidP="00C6710B">
      <w:r>
        <w:separator/>
      </w:r>
    </w:p>
  </w:footnote>
  <w:footnote w:type="continuationSeparator" w:id="0">
    <w:p w14:paraId="3B865FB5" w14:textId="77777777" w:rsidR="00FC3C71" w:rsidRDefault="00FC3C71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45668"/>
    <w:multiLevelType w:val="hybridMultilevel"/>
    <w:tmpl w:val="E0FA9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AF"/>
    <w:rsid w:val="000C5857"/>
    <w:rsid w:val="00120599"/>
    <w:rsid w:val="001513E7"/>
    <w:rsid w:val="001516CB"/>
    <w:rsid w:val="00197050"/>
    <w:rsid w:val="00237A6D"/>
    <w:rsid w:val="002E7F96"/>
    <w:rsid w:val="00302068"/>
    <w:rsid w:val="003051AF"/>
    <w:rsid w:val="003B09FC"/>
    <w:rsid w:val="004C2648"/>
    <w:rsid w:val="005360EF"/>
    <w:rsid w:val="00585AE4"/>
    <w:rsid w:val="00676D6A"/>
    <w:rsid w:val="00740343"/>
    <w:rsid w:val="007B4955"/>
    <w:rsid w:val="007E07EC"/>
    <w:rsid w:val="007F2200"/>
    <w:rsid w:val="008765C8"/>
    <w:rsid w:val="00937FAB"/>
    <w:rsid w:val="0095750D"/>
    <w:rsid w:val="00B24C74"/>
    <w:rsid w:val="00C6710B"/>
    <w:rsid w:val="00DD19EF"/>
    <w:rsid w:val="00E21D96"/>
    <w:rsid w:val="00F01D21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237A6D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4ACF3571-7CEC-364B-B31A-3F105AD7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3</cp:revision>
  <dcterms:created xsi:type="dcterms:W3CDTF">2023-05-15T19:33:00Z</dcterms:created>
  <dcterms:modified xsi:type="dcterms:W3CDTF">2023-05-15T19:49:00Z</dcterms:modified>
</cp:coreProperties>
</file>