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195F72" w14:paraId="0A42A5A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E2371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195F72" w14:paraId="7632C3C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9DE52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195F72" w14:paraId="1D3B75D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C140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</w:t>
            </w:r>
          </w:p>
        </w:tc>
      </w:tr>
      <w:tr w:rsidR="00195F72" w14:paraId="2689135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383E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</w:t>
            </w:r>
          </w:p>
        </w:tc>
      </w:tr>
      <w:tr w:rsidR="00195F72" w14:paraId="06EDFCED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8785A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195F72" w14:paraId="49C9465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B6A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3111</w:t>
            </w:r>
          </w:p>
        </w:tc>
      </w:tr>
      <w:tr w:rsidR="00195F72" w14:paraId="61AC05A4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7D3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14:paraId="6D20C256" w14:textId="0CB3D83A" w:rsidR="00195F72" w:rsidRDefault="007B7F7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Rita Paiva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C3F0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3E0AAC60" wp14:editId="3A83BA83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629AA4AA" w14:textId="2D8AFB17" w:rsidR="00195F72" w:rsidRDefault="007B7F7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rpaiva@unifesp.br</w:t>
            </w:r>
          </w:p>
        </w:tc>
      </w:tr>
      <w:tr w:rsidR="00195F72" w14:paraId="451CEAE6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15666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3728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195F72" w14:paraId="4DDC9DD3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C4CA8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6701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5E04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Noturno</w:t>
            </w:r>
          </w:p>
        </w:tc>
      </w:tr>
      <w:tr w:rsidR="00195F72" w14:paraId="67B20E4B" w14:textId="77777777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8C0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DE36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9163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19575FA7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14:paraId="47FD5798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5D16387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3880E354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439DECE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1C96162A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44DCFE3B" w14:textId="77777777" w:rsidR="00195F72" w:rsidRDefault="00195F72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14:paraId="6D120761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5F02924F" w14:textId="77777777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4F6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5C81FB6E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14:paraId="0197A313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14:paraId="3157C9E6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946AA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03489907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14:paraId="13235249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8736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4107FCCB" w14:textId="77777777" w:rsidR="00195F72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14:paraId="6A79D58E" w14:textId="77777777" w:rsidR="00195F72" w:rsidRDefault="00195F7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6D2D0A6A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3C5DB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14:paraId="0BBA1E48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14:paraId="7E285AB7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195F72" w14:paraId="281743B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6457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195F72" w14:paraId="312AF553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4CF4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195F72" w14:paraId="74F1FB1A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22BF8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14:paraId="4C2DB97C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1B592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A97130C" wp14:editId="40C29CEF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14:paraId="3B0F6E9E" w14:textId="77777777" w:rsidR="00195F72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050B540B" wp14:editId="1EA3EDF5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36F4D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36A1B6E3" w14:textId="77777777" w:rsidR="00195F72" w:rsidRDefault="0000000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195F72" w14:paraId="2EE49E0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B1015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(Proec): -</w:t>
            </w:r>
          </w:p>
        </w:tc>
      </w:tr>
      <w:tr w:rsidR="00195F72" w14:paraId="0B60B491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D5A0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69A62141" w14:textId="77777777" w:rsidR="00195F72" w:rsidRDefault="00000000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14:paraId="2556BB6B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10F3A54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D719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377AB4E" w14:textId="77777777" w:rsidR="00195F72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Discussão das experiências de docência e de interação com o ambiente escolar propiciadas pelos Estágios. Os planos de ensino de Filosofia. A nova Base Nacional Comum Curricular do Ensino Médio e a Filosofia.</w:t>
            </w:r>
          </w:p>
        </w:tc>
      </w:tr>
      <w:tr w:rsidR="00195F72" w14:paraId="0213A878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87BBE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C5017E4" w14:textId="77777777" w:rsidR="00195F72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14:paraId="67B16702" w14:textId="77777777" w:rsidR="00195F72" w:rsidRDefault="00000000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14:paraId="1BC9A81F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14:paraId="2243726C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14:paraId="108965D0" w14:textId="77777777" w:rsidR="00195F72" w:rsidRDefault="00000000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14:paraId="4732B725" w14:textId="77777777" w:rsidR="00195F72" w:rsidRDefault="00195F72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95F72" w14:paraId="682A8A1D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8DF15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14:paraId="0C8314E7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2D83B7" w14:textId="7ACAA075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Encontros de supervisão para discussão de questões práticas,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14:paraId="66EA8073" w14:textId="2E742E80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</w:t>
            </w:r>
            <w:r w:rsidR="007B7F73">
              <w:rPr>
                <w:rFonts w:ascii="Times New Roman" w:hAnsi="Times New Roman"/>
                <w:shd w:val="clear" w:color="auto" w:fill="FFFFFF"/>
              </w:rPr>
              <w:t xml:space="preserve">Leitura das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 indicações bibliográficas feitas pelo professor supervisor. Elaboração do relatório. </w:t>
            </w:r>
          </w:p>
          <w:p w14:paraId="4D4EAEDE" w14:textId="77777777" w:rsidR="00195F72" w:rsidRDefault="00195F72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14:paraId="5E97547C" w14:textId="0F559108" w:rsidR="00195F72" w:rsidRDefault="00000000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</w:t>
            </w:r>
            <w:r w:rsidR="007B7F73">
              <w:rPr>
                <w:rFonts w:ascii="Times New Roman" w:hAnsi="Times New Roman"/>
                <w:shd w:val="clear" w:color="auto" w:fill="FFFFFF"/>
              </w:rPr>
              <w:t xml:space="preserve"> enviados pelo professor supervisor aos estudantes matriculados via email. </w:t>
            </w:r>
          </w:p>
          <w:p w14:paraId="6E911114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E492C05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07608DDF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1739F" w14:textId="77777777" w:rsidR="00195F72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14:paraId="29BD629F" w14:textId="60A986B8" w:rsidR="00195F72" w:rsidRDefault="00000000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 cumprimento da UC será avaliado a partir do relatório final concernente à UC Estágio </w:t>
            </w:r>
            <w:r w:rsidR="007B7F73"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I. A redação do relatório deve revelar a leitura do livro indicado na bibliografia básica e o acompanhamento das atividades síncronas. </w:t>
            </w:r>
          </w:p>
          <w:p w14:paraId="617D28A7" w14:textId="77777777" w:rsidR="00195F72" w:rsidRDefault="00195F72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14:paraId="198D8608" w14:textId="77777777" w:rsidR="00195F72" w:rsidRDefault="00000000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relatório deverá proceder 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uma descrição e observação crítica do plano de ensino de Filosofia desenvolvido em sala de aula, em seus aspectos abrangentes: método, programa, bibliografia, avaliações, aproveitamento dos alunos, integração com os demais conteúdos de Ciências Humanas e de Ciências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Sociais Aplicadas etc.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55BA1F1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4D95D1AD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F4608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14:paraId="5D5F6AAC" w14:textId="77777777" w:rsidR="001F694D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Básica:</w:t>
            </w:r>
          </w:p>
          <w:p w14:paraId="169E6638" w14:textId="0FF24C22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1F69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 w:rsidR="001F694D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 w:rsidR="001F69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São Paulo: Boitempo, 2019.</w:t>
            </w:r>
          </w:p>
          <w:p w14:paraId="55C4267E" w14:textId="77777777" w:rsidR="00195F72" w:rsidRDefault="00000000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14:paraId="610599CC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724235CF" w14:textId="22A36A67" w:rsidR="001F694D" w:rsidRDefault="001F694D" w:rsidP="001F694D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14:paraId="1F963F77" w14:textId="77777777" w:rsidR="00195F72" w:rsidRDefault="00000000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14:paraId="620D8A93" w14:textId="77777777" w:rsidR="00195F72" w:rsidRDefault="00000000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14:paraId="3C8A1B25" w14:textId="77777777" w:rsidR="00195F72" w:rsidRDefault="00195F72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4029F1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F72" w14:paraId="673ACD2C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AC7F" w14:textId="77777777" w:rsidR="00195F72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2D7B4507" w14:textId="77777777" w:rsidR="00195F72" w:rsidRDefault="00000000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14:paraId="6D13DC8E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14:paraId="7DCB0DF5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14:paraId="71E377EC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14:paraId="3E7C85C1" w14:textId="77777777" w:rsidR="00195F72" w:rsidRDefault="00000000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14:paraId="4A24220B" w14:textId="77777777" w:rsidR="00195F72" w:rsidRDefault="00195F7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55DDEE45" w14:textId="77777777" w:rsidR="00195F72" w:rsidRDefault="00195F72"/>
    <w:sectPr w:rsidR="00195F72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AA86" w14:textId="77777777" w:rsidR="00263EFE" w:rsidRDefault="00263EFE">
      <w:r>
        <w:separator/>
      </w:r>
    </w:p>
  </w:endnote>
  <w:endnote w:type="continuationSeparator" w:id="0">
    <w:p w14:paraId="256A9F53" w14:textId="77777777" w:rsidR="00263EFE" w:rsidRDefault="002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TimesNewRomanP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AA2F" w14:textId="77777777" w:rsidR="00263EFE" w:rsidRDefault="00263EFE">
      <w:r>
        <w:separator/>
      </w:r>
    </w:p>
  </w:footnote>
  <w:footnote w:type="continuationSeparator" w:id="0">
    <w:p w14:paraId="20D17302" w14:textId="77777777" w:rsidR="00263EFE" w:rsidRDefault="0026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207A" w14:textId="77777777" w:rsidR="00195F72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 wp14:anchorId="6E004D21" wp14:editId="1C9BEB0B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2494C8CF" wp14:editId="7AE86F6F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217C9CF6" w14:textId="77777777" w:rsidR="00195F72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449E40C7" w14:textId="77777777" w:rsidR="00195F72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0627E55B" w14:textId="77777777" w:rsidR="00195F72" w:rsidRDefault="00195F72">
    <w:pPr>
      <w:rPr>
        <w:rFonts w:ascii="Times New Roman" w:eastAsia="Times New Roman" w:hAnsi="Times New Roman" w:cs="Times New Roman"/>
        <w:lang w:eastAsia="pt-BR"/>
      </w:rPr>
    </w:pPr>
  </w:p>
  <w:p w14:paraId="439681C4" w14:textId="77777777" w:rsidR="00195F72" w:rsidRDefault="00195F72">
    <w:pPr>
      <w:pStyle w:val="Cabealho"/>
      <w:jc w:val="center"/>
      <w:rPr>
        <w:rFonts w:ascii="Times New Roman" w:hAnsi="Times New Roman" w:cs="Times New Roman"/>
      </w:rPr>
    </w:pPr>
  </w:p>
  <w:p w14:paraId="7FFD0E65" w14:textId="77777777" w:rsidR="00195F72" w:rsidRDefault="00195F72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42D8"/>
    <w:multiLevelType w:val="multilevel"/>
    <w:tmpl w:val="4AAC0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151AA7"/>
    <w:multiLevelType w:val="multilevel"/>
    <w:tmpl w:val="4C26D5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445776554">
    <w:abstractNumId w:val="1"/>
  </w:num>
  <w:num w:numId="2" w16cid:durableId="12755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72"/>
    <w:rsid w:val="00195F72"/>
    <w:rsid w:val="001F694D"/>
    <w:rsid w:val="00263EFE"/>
    <w:rsid w:val="007B7F73"/>
    <w:rsid w:val="008448A3"/>
    <w:rsid w:val="00D43B2D"/>
    <w:rsid w:val="00DC4557"/>
    <w:rsid w:val="00F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A3E"/>
  <w15:docId w15:val="{417D12D6-C2BB-424E-A0FF-E542076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706</Words>
  <Characters>3817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Mauro Rovai</cp:lastModifiedBy>
  <cp:revision>15</cp:revision>
  <dcterms:created xsi:type="dcterms:W3CDTF">2021-12-15T14:30:00Z</dcterms:created>
  <dcterms:modified xsi:type="dcterms:W3CDTF">2023-05-23T19:20:00Z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