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8F28B" w14:textId="2B5713CD" w:rsidR="00F84B16" w:rsidRPr="00BF58C7" w:rsidRDefault="00F84B16" w:rsidP="00FD285C">
      <w:pPr>
        <w:shd w:val="clear" w:color="auto" w:fill="F2F2F2" w:themeFill="background1" w:themeFillShade="F2"/>
        <w:spacing w:before="0" w:after="0"/>
        <w:jc w:val="center"/>
        <w:rPr>
          <w:rFonts w:cs="Arial"/>
          <w:sz w:val="28"/>
          <w:szCs w:val="28"/>
        </w:rPr>
      </w:pPr>
      <w:r w:rsidRPr="00BF58C7">
        <w:rPr>
          <w:rFonts w:cs="Arial"/>
          <w:sz w:val="28"/>
          <w:szCs w:val="28"/>
        </w:rPr>
        <w:t>PLANO DE ENSINO</w:t>
      </w:r>
    </w:p>
    <w:p w14:paraId="7DBC3006" w14:textId="469F786A" w:rsidR="003D7D73" w:rsidRPr="00BF58C7" w:rsidRDefault="00291113" w:rsidP="00FD285C">
      <w:pPr>
        <w:shd w:val="clear" w:color="auto" w:fill="F2F2F2" w:themeFill="background1" w:themeFillShade="F2"/>
        <w:spacing w:before="0" w:after="0"/>
        <w:jc w:val="center"/>
        <w:rPr>
          <w:rFonts w:cs="Arial"/>
          <w:sz w:val="28"/>
          <w:szCs w:val="28"/>
        </w:rPr>
      </w:pPr>
      <w:r w:rsidRPr="00BF58C7">
        <w:rPr>
          <w:rFonts w:cs="Arial"/>
          <w:sz w:val="28"/>
          <w:szCs w:val="28"/>
        </w:rPr>
        <w:t>Atividades Domiciliares Especiais (ADE)</w:t>
      </w:r>
    </w:p>
    <w:p w14:paraId="4D6EDF5B" w14:textId="317B8585" w:rsidR="00BD16E5" w:rsidRPr="00BF58C7" w:rsidRDefault="00314D10" w:rsidP="00002524">
      <w:pPr>
        <w:jc w:val="both"/>
        <w:rPr>
          <w:rFonts w:cs="Arial"/>
          <w:b w:val="0"/>
          <w:bCs/>
        </w:rPr>
      </w:pPr>
      <w:r w:rsidRPr="00BF58C7">
        <w:rPr>
          <w:rFonts w:cs="Arial"/>
          <w:b w:val="0"/>
          <w:bCs/>
        </w:rPr>
        <w:t xml:space="preserve">O plano de ensino revisado para ADE deve prever: quais atividades serão solicitadas aos estudantes e qual carga horária será computada para </w:t>
      </w:r>
      <w:r w:rsidR="00511780" w:rsidRPr="00BF58C7">
        <w:rPr>
          <w:rFonts w:cs="Arial"/>
          <w:b w:val="0"/>
          <w:bCs/>
        </w:rPr>
        <w:t>as</w:t>
      </w:r>
      <w:r w:rsidRPr="00BF58C7">
        <w:rPr>
          <w:rFonts w:cs="Arial"/>
          <w:b w:val="0"/>
          <w:bCs/>
        </w:rPr>
        <w:t xml:space="preserve"> atividade</w:t>
      </w:r>
      <w:r w:rsidR="00511780" w:rsidRPr="00BF58C7">
        <w:rPr>
          <w:rFonts w:cs="Arial"/>
          <w:b w:val="0"/>
          <w:bCs/>
        </w:rPr>
        <w:t>s</w:t>
      </w:r>
      <w:r w:rsidR="007A3588" w:rsidRPr="00BF58C7">
        <w:rPr>
          <w:rFonts w:cs="Arial"/>
          <w:b w:val="0"/>
          <w:bCs/>
        </w:rPr>
        <w:t xml:space="preserve">. </w:t>
      </w:r>
      <w:r w:rsidR="00D65F2E" w:rsidRPr="00BF58C7">
        <w:rPr>
          <w:rFonts w:cs="Arial"/>
          <w:b w:val="0"/>
          <w:bCs/>
        </w:rPr>
        <w:t>A</w:t>
      </w:r>
      <w:r w:rsidRPr="00BF58C7">
        <w:rPr>
          <w:rFonts w:cs="Arial"/>
          <w:b w:val="0"/>
          <w:bCs/>
        </w:rPr>
        <w:t xml:space="preserve"> frequência do estudante</w:t>
      </w:r>
      <w:r w:rsidR="007A3588" w:rsidRPr="00BF58C7">
        <w:rPr>
          <w:rFonts w:cs="Arial"/>
          <w:b w:val="0"/>
          <w:bCs/>
        </w:rPr>
        <w:t xml:space="preserve"> não será estimada por sua presença nas atividades síncronas, mas sim pela </w:t>
      </w:r>
      <w:r w:rsidR="004A28B7" w:rsidRPr="00BF58C7">
        <w:rPr>
          <w:rFonts w:cs="Arial"/>
          <w:b w:val="0"/>
          <w:bCs/>
        </w:rPr>
        <w:t xml:space="preserve">efetiva </w:t>
      </w:r>
      <w:r w:rsidR="007A3588" w:rsidRPr="00BF58C7">
        <w:rPr>
          <w:rFonts w:cs="Arial"/>
          <w:b w:val="0"/>
          <w:bCs/>
        </w:rPr>
        <w:t>realização das atividades propostas</w:t>
      </w:r>
      <w:r w:rsidR="00511780" w:rsidRPr="00BF58C7">
        <w:rPr>
          <w:rFonts w:cs="Arial"/>
          <w:b w:val="0"/>
          <w:bCs/>
        </w:rPr>
        <w:t xml:space="preserve"> para o cumprimento do curso</w:t>
      </w:r>
      <w:r w:rsidR="007A3588" w:rsidRPr="00BF58C7">
        <w:rPr>
          <w:rFonts w:cs="Arial"/>
          <w:b w:val="0"/>
          <w:bCs/>
        </w:rPr>
        <w:t>.</w:t>
      </w:r>
    </w:p>
    <w:tbl>
      <w:tblPr>
        <w:tblStyle w:val="SimplesTabela1"/>
        <w:tblW w:w="991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983"/>
        <w:gridCol w:w="1984"/>
        <w:gridCol w:w="978"/>
        <w:gridCol w:w="1005"/>
        <w:gridCol w:w="2145"/>
        <w:gridCol w:w="1823"/>
      </w:tblGrid>
      <w:tr w:rsidR="003D7D73" w:rsidRPr="00E408C6" w14:paraId="47F6EA59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</w:tcPr>
          <w:p w14:paraId="450E12E0" w14:textId="29565166" w:rsidR="00002524" w:rsidRPr="00E408C6" w:rsidRDefault="008F5379" w:rsidP="00E50653">
            <w:pPr>
              <w:jc w:val="both"/>
              <w:rPr>
                <w:rFonts w:cs="Arial"/>
                <w:b w:val="0"/>
                <w:bCs/>
              </w:rPr>
            </w:pPr>
            <w:r w:rsidRPr="00E408C6">
              <w:rPr>
                <w:rFonts w:cs="Arial"/>
              </w:rPr>
              <w:t>UNIDADE CURRICULAR</w:t>
            </w:r>
            <w:r w:rsidR="003D7D73" w:rsidRPr="00E408C6">
              <w:rPr>
                <w:rFonts w:cs="Arial"/>
              </w:rPr>
              <w:t xml:space="preserve">:  </w:t>
            </w:r>
            <w:r w:rsidR="00BF58C7" w:rsidRPr="00E408C6">
              <w:rPr>
                <w:rFonts w:cs="Arial"/>
                <w:b w:val="0"/>
                <w:bCs/>
              </w:rPr>
              <w:t>INTRODUÇÃO AOS ESTUDOS E PRÁTICAS ACADÊMICAS I (TURMA C)</w:t>
            </w:r>
          </w:p>
        </w:tc>
      </w:tr>
      <w:tr w:rsidR="00F84B16" w:rsidRPr="00E408C6" w14:paraId="6576DCB1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47FD8F7F" w14:textId="6F8C0115" w:rsidR="00F84B16" w:rsidRPr="00E408C6" w:rsidRDefault="008F5379" w:rsidP="00E50653">
            <w:pPr>
              <w:jc w:val="both"/>
              <w:rPr>
                <w:rFonts w:cs="Arial"/>
                <w:b w:val="0"/>
                <w:bCs/>
                <w:color w:val="C00000"/>
              </w:rPr>
            </w:pPr>
            <w:r w:rsidRPr="00E408C6">
              <w:rPr>
                <w:rFonts w:cs="Arial"/>
              </w:rPr>
              <w:t>Carga Horária Total da UC</w:t>
            </w:r>
            <w:r w:rsidR="00F84B16" w:rsidRPr="00E408C6">
              <w:rPr>
                <w:rFonts w:cs="Arial"/>
              </w:rPr>
              <w:t>:</w:t>
            </w:r>
            <w:r w:rsidR="0012761A" w:rsidRPr="00E408C6">
              <w:rPr>
                <w:rFonts w:cs="Arial"/>
                <w:b w:val="0"/>
                <w:bCs/>
              </w:rPr>
              <w:t xml:space="preserve"> </w:t>
            </w:r>
            <w:r w:rsidR="00BF58C7" w:rsidRPr="00E408C6">
              <w:rPr>
                <w:rFonts w:cs="Arial"/>
                <w:b w:val="0"/>
                <w:bCs/>
              </w:rPr>
              <w:t>90h</w:t>
            </w:r>
          </w:p>
        </w:tc>
      </w:tr>
      <w:tr w:rsidR="008F5379" w:rsidRPr="00E408C6" w14:paraId="3A0A2600" w14:textId="77777777" w:rsidTr="00BE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gridSpan w:val="3"/>
            <w:shd w:val="clear" w:color="auto" w:fill="FFFFFF" w:themeFill="background1"/>
          </w:tcPr>
          <w:p w14:paraId="4202FE88" w14:textId="74ADEEC2" w:rsidR="008F5379" w:rsidRPr="00E408C6" w:rsidRDefault="008F5379" w:rsidP="00E50653">
            <w:pPr>
              <w:jc w:val="both"/>
              <w:rPr>
                <w:rFonts w:cs="Arial"/>
                <w:b w:val="0"/>
              </w:rPr>
            </w:pPr>
            <w:r w:rsidRPr="00E408C6">
              <w:rPr>
                <w:rFonts w:cs="Arial"/>
              </w:rPr>
              <w:t>Professor</w:t>
            </w:r>
            <w:r w:rsidR="00091CFF">
              <w:rPr>
                <w:rFonts w:cs="Arial"/>
              </w:rPr>
              <w:t>(a)</w:t>
            </w:r>
            <w:r w:rsidRPr="00E408C6">
              <w:rPr>
                <w:rFonts w:cs="Arial"/>
              </w:rPr>
              <w:t xml:space="preserve"> Responsável:</w:t>
            </w:r>
            <w:r w:rsidRPr="00E408C6">
              <w:rPr>
                <w:rFonts w:cs="Arial"/>
                <w:b w:val="0"/>
              </w:rPr>
              <w:t xml:space="preserve"> </w:t>
            </w:r>
          </w:p>
          <w:p w14:paraId="55AD0D4B" w14:textId="7DA7A339" w:rsidR="008F5379" w:rsidRPr="00E408C6" w:rsidRDefault="00BF58C7" w:rsidP="00E50653">
            <w:pPr>
              <w:jc w:val="both"/>
              <w:rPr>
                <w:rFonts w:cs="Arial"/>
                <w:b w:val="0"/>
              </w:rPr>
            </w:pPr>
            <w:r w:rsidRPr="00E408C6">
              <w:rPr>
                <w:rFonts w:cs="Arial"/>
                <w:b w:val="0"/>
              </w:rPr>
              <w:t>Paulo Fernando Tadeu Ferreira</w:t>
            </w:r>
          </w:p>
        </w:tc>
        <w:tc>
          <w:tcPr>
            <w:tcW w:w="4973" w:type="dxa"/>
            <w:gridSpan w:val="3"/>
            <w:shd w:val="clear" w:color="auto" w:fill="FFFFFF" w:themeFill="background1"/>
          </w:tcPr>
          <w:p w14:paraId="4C30F1B0" w14:textId="77777777" w:rsidR="00091CFF" w:rsidRDefault="008F5379" w:rsidP="00E506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E408C6">
              <w:rPr>
                <w:rFonts w:cs="Arial"/>
                <w:bCs/>
              </w:rPr>
              <w:t>Contato</w:t>
            </w:r>
            <w:r w:rsidRPr="00E408C6">
              <w:rPr>
                <w:rFonts w:cs="Arial"/>
                <w:b w:val="0"/>
              </w:rPr>
              <w:t>:</w:t>
            </w:r>
            <w:r w:rsidR="000B64E4" w:rsidRPr="00E408C6">
              <w:rPr>
                <w:rFonts w:cs="Arial"/>
                <w:b w:val="0"/>
              </w:rPr>
              <w:t xml:space="preserve"> </w:t>
            </w:r>
          </w:p>
          <w:p w14:paraId="5D0593F6" w14:textId="4FAD7366" w:rsidR="008F5379" w:rsidRPr="00E408C6" w:rsidRDefault="00BF58C7" w:rsidP="00E506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E408C6">
              <w:rPr>
                <w:rFonts w:cs="Arial"/>
                <w:b w:val="0"/>
              </w:rPr>
              <w:t>paulo.ferreira@unifesp.br</w:t>
            </w:r>
          </w:p>
        </w:tc>
      </w:tr>
      <w:tr w:rsidR="003D7D73" w:rsidRPr="00E408C6" w14:paraId="18A8CFBA" w14:textId="77777777" w:rsidTr="00BE518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gridSpan w:val="3"/>
            <w:shd w:val="clear" w:color="auto" w:fill="FFFFFF" w:themeFill="background1"/>
          </w:tcPr>
          <w:p w14:paraId="32609B7A" w14:textId="108F87DD" w:rsidR="00261EB7" w:rsidRPr="00E408C6" w:rsidRDefault="003D7D73" w:rsidP="00E50653">
            <w:pPr>
              <w:jc w:val="both"/>
              <w:rPr>
                <w:rFonts w:cs="Arial"/>
                <w:b w:val="0"/>
                <w:bCs/>
              </w:rPr>
            </w:pPr>
            <w:r w:rsidRPr="00E408C6">
              <w:rPr>
                <w:rFonts w:cs="Arial"/>
              </w:rPr>
              <w:t xml:space="preserve">Ano Letivo: </w:t>
            </w:r>
            <w:r w:rsidR="00BE5183" w:rsidRPr="00E408C6">
              <w:rPr>
                <w:rFonts w:cs="Arial"/>
                <w:b w:val="0"/>
                <w:bCs/>
              </w:rPr>
              <w:t>202</w:t>
            </w:r>
            <w:r w:rsidR="00BF58C7" w:rsidRPr="00E408C6">
              <w:rPr>
                <w:rFonts w:cs="Arial"/>
                <w:b w:val="0"/>
                <w:bCs/>
              </w:rPr>
              <w:t>1</w:t>
            </w:r>
          </w:p>
        </w:tc>
        <w:tc>
          <w:tcPr>
            <w:tcW w:w="4973" w:type="dxa"/>
            <w:gridSpan w:val="3"/>
            <w:shd w:val="clear" w:color="auto" w:fill="FFFFFF" w:themeFill="background1"/>
          </w:tcPr>
          <w:p w14:paraId="3F396A1E" w14:textId="6D5BD0EB" w:rsidR="003D7D73" w:rsidRPr="00E408C6" w:rsidRDefault="003D7D73" w:rsidP="00E506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E408C6">
              <w:rPr>
                <w:rFonts w:cs="Arial"/>
              </w:rPr>
              <w:t xml:space="preserve">Semestre: </w:t>
            </w:r>
            <w:r w:rsidR="00BF58C7" w:rsidRPr="00E408C6">
              <w:rPr>
                <w:rFonts w:cs="Arial"/>
                <w:b w:val="0"/>
                <w:bCs/>
              </w:rPr>
              <w:t>1</w:t>
            </w:r>
            <w:r w:rsidR="00BE5183" w:rsidRPr="00E408C6">
              <w:rPr>
                <w:rFonts w:cs="Arial"/>
                <w:b w:val="0"/>
                <w:bCs/>
              </w:rPr>
              <w:t xml:space="preserve">º </w:t>
            </w:r>
          </w:p>
        </w:tc>
      </w:tr>
      <w:tr w:rsidR="008F5379" w:rsidRPr="00E408C6" w14:paraId="6DF1A56A" w14:textId="77777777" w:rsidTr="00EB3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1E9FA7B6" w14:textId="0A8BC168" w:rsidR="008F5379" w:rsidRPr="00E408C6" w:rsidRDefault="008F5379" w:rsidP="00E50653">
            <w:pPr>
              <w:jc w:val="both"/>
              <w:rPr>
                <w:rFonts w:cs="Arial"/>
              </w:rPr>
            </w:pPr>
            <w:r w:rsidRPr="00E408C6">
              <w:rPr>
                <w:rFonts w:eastAsia="Arial" w:cs="Arial"/>
              </w:rPr>
              <w:t>Departamento:</w:t>
            </w:r>
            <w:r w:rsidR="00862D08" w:rsidRPr="00E408C6">
              <w:rPr>
                <w:rFonts w:eastAsia="Arial" w:cs="Arial"/>
              </w:rPr>
              <w:t xml:space="preserve"> </w:t>
            </w:r>
            <w:r w:rsidR="00091CFF">
              <w:rPr>
                <w:rFonts w:eastAsia="Arial" w:cs="Arial"/>
                <w:b w:val="0"/>
                <w:bCs/>
              </w:rPr>
              <w:t>FILOSOFIA</w:t>
            </w:r>
          </w:p>
        </w:tc>
      </w:tr>
      <w:tr w:rsidR="008F5379" w:rsidRPr="00E408C6" w14:paraId="7378940B" w14:textId="77777777" w:rsidTr="00EB386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03365BFB" w14:textId="77777777" w:rsidR="00E50653" w:rsidRDefault="008F5379" w:rsidP="00205E6A">
            <w:pPr>
              <w:jc w:val="both"/>
              <w:rPr>
                <w:rFonts w:eastAsia="Arial" w:cs="Arial"/>
                <w:smallCaps/>
              </w:rPr>
            </w:pPr>
            <w:r w:rsidRPr="00E408C6">
              <w:rPr>
                <w:rFonts w:eastAsia="Arial" w:cs="Arial"/>
                <w:smallCaps/>
              </w:rPr>
              <w:t>Objetivo</w:t>
            </w:r>
            <w:r w:rsidR="00E50653">
              <w:rPr>
                <w:rFonts w:eastAsia="Arial" w:cs="Arial"/>
                <w:smallCaps/>
              </w:rPr>
              <w:t>s</w:t>
            </w:r>
          </w:p>
          <w:p w14:paraId="31B32CF8" w14:textId="3F008B9B" w:rsidR="00205E6A" w:rsidRDefault="00E50653" w:rsidP="00205E6A">
            <w:pPr>
              <w:jc w:val="both"/>
            </w:pPr>
            <w:r>
              <w:rPr>
                <w:rFonts w:eastAsia="Arial" w:cs="Arial"/>
                <w:smallCaps/>
              </w:rPr>
              <w:t>G</w:t>
            </w:r>
            <w:r w:rsidR="008F5379" w:rsidRPr="00E408C6">
              <w:rPr>
                <w:rFonts w:eastAsia="Arial" w:cs="Arial"/>
                <w:smallCaps/>
              </w:rPr>
              <w:t>era</w:t>
            </w:r>
            <w:r w:rsidR="00091CFF">
              <w:rPr>
                <w:rFonts w:eastAsia="Arial" w:cs="Arial"/>
                <w:smallCaps/>
              </w:rPr>
              <w:t>l</w:t>
            </w:r>
            <w:r w:rsidR="008F5379" w:rsidRPr="00E408C6">
              <w:rPr>
                <w:rFonts w:eastAsia="Arial" w:cs="Arial"/>
                <w:smallCaps/>
              </w:rPr>
              <w:t>:</w:t>
            </w:r>
            <w:r w:rsidR="00205E6A">
              <w:rPr>
                <w:rFonts w:eastAsia="Arial" w:cs="Arial"/>
                <w:smallCaps/>
              </w:rPr>
              <w:t xml:space="preserve"> </w:t>
            </w:r>
            <w:r w:rsidR="00EB3866">
              <w:rPr>
                <w:b w:val="0"/>
                <w:bCs/>
              </w:rPr>
              <w:t>D</w:t>
            </w:r>
            <w:r w:rsidR="00205E6A" w:rsidRPr="00205E6A">
              <w:rPr>
                <w:b w:val="0"/>
                <w:bCs/>
              </w:rPr>
              <w:t>esenvolv</w:t>
            </w:r>
            <w:r w:rsidR="00EB3866">
              <w:rPr>
                <w:b w:val="0"/>
                <w:bCs/>
              </w:rPr>
              <w:t xml:space="preserve">er </w:t>
            </w:r>
            <w:r w:rsidR="00205E6A" w:rsidRPr="00205E6A">
              <w:rPr>
                <w:b w:val="0"/>
                <w:bCs/>
              </w:rPr>
              <w:t>competências básicas para o exercício da argumentação filosófica.</w:t>
            </w:r>
          </w:p>
          <w:p w14:paraId="24CD4FBC" w14:textId="42E2F0B8" w:rsidR="008F5379" w:rsidRPr="00205E6A" w:rsidRDefault="00E50653" w:rsidP="00205E6A">
            <w:pPr>
              <w:jc w:val="both"/>
            </w:pPr>
            <w:r>
              <w:rPr>
                <w:rFonts w:eastAsia="Arial" w:cs="Arial"/>
                <w:smallCaps/>
              </w:rPr>
              <w:t>E</w:t>
            </w:r>
            <w:r w:rsidR="008F5379" w:rsidRPr="00E408C6">
              <w:rPr>
                <w:rFonts w:eastAsia="Arial" w:cs="Arial"/>
                <w:smallCaps/>
              </w:rPr>
              <w:t>specífico:</w:t>
            </w:r>
            <w:r w:rsidR="00205E6A">
              <w:rPr>
                <w:rFonts w:eastAsia="Arial" w:cs="Arial"/>
                <w:smallCaps/>
              </w:rPr>
              <w:t xml:space="preserve"> </w:t>
            </w:r>
            <w:r w:rsidR="00205E6A" w:rsidRPr="00205E6A">
              <w:rPr>
                <w:b w:val="0"/>
                <w:bCs/>
              </w:rPr>
              <w:t>Central para a filosofia, o exercício de argumentar e dar razões pede precisão e clareza</w:t>
            </w:r>
            <w:r w:rsidR="006A5548">
              <w:rPr>
                <w:b w:val="0"/>
                <w:bCs/>
              </w:rPr>
              <w:t>. S</w:t>
            </w:r>
            <w:r w:rsidR="00205E6A" w:rsidRPr="00205E6A">
              <w:rPr>
                <w:b w:val="0"/>
                <w:bCs/>
              </w:rPr>
              <w:t>aber identificar, analisar e avaliar argumentos</w:t>
            </w:r>
            <w:r w:rsidR="00205E6A">
              <w:rPr>
                <w:b w:val="0"/>
                <w:bCs/>
              </w:rPr>
              <w:t xml:space="preserve"> </w:t>
            </w:r>
            <w:r w:rsidR="00205E6A" w:rsidRPr="00205E6A">
              <w:rPr>
                <w:b w:val="0"/>
                <w:bCs/>
              </w:rPr>
              <w:t xml:space="preserve">é essencial para a leitura crítica e a produção de textos filosóficos. </w:t>
            </w:r>
            <w:r w:rsidR="006A5548">
              <w:rPr>
                <w:b w:val="0"/>
                <w:bCs/>
              </w:rPr>
              <w:t>P</w:t>
            </w:r>
            <w:r w:rsidR="00205E6A" w:rsidRPr="00205E6A">
              <w:rPr>
                <w:b w:val="0"/>
                <w:bCs/>
              </w:rPr>
              <w:t>artindo do breve manual de A.P. Martinich (</w:t>
            </w:r>
            <w:r w:rsidR="00205E6A" w:rsidRPr="00205E6A">
              <w:rPr>
                <w:b w:val="0"/>
                <w:bCs/>
                <w:i/>
                <w:iCs/>
              </w:rPr>
              <w:t>Ensaio filosófico: o que é, como se faz</w:t>
            </w:r>
            <w:r w:rsidR="00205E6A" w:rsidRPr="00205E6A">
              <w:rPr>
                <w:b w:val="0"/>
                <w:bCs/>
              </w:rPr>
              <w:t>)</w:t>
            </w:r>
            <w:r w:rsidR="006A5548">
              <w:rPr>
                <w:b w:val="0"/>
                <w:bCs/>
              </w:rPr>
              <w:t>,</w:t>
            </w:r>
            <w:r w:rsidR="00205E6A" w:rsidRPr="00205E6A">
              <w:rPr>
                <w:b w:val="0"/>
                <w:bCs/>
              </w:rPr>
              <w:t xml:space="preserve"> </w:t>
            </w:r>
            <w:r w:rsidR="00902144">
              <w:rPr>
                <w:b w:val="0"/>
                <w:bCs/>
              </w:rPr>
              <w:t>n</w:t>
            </w:r>
            <w:r w:rsidR="00205E6A" w:rsidRPr="00205E6A">
              <w:rPr>
                <w:b w:val="0"/>
                <w:bCs/>
              </w:rPr>
              <w:t xml:space="preserve">um primeiro momento desenvolveremos noções elementares de lógica e suscitaremos uma reflexão sobre a lógica e o </w:t>
            </w:r>
            <w:r w:rsidR="00547185">
              <w:rPr>
                <w:b w:val="0"/>
                <w:bCs/>
              </w:rPr>
              <w:t>lugar</w:t>
            </w:r>
            <w:r w:rsidR="00205E6A" w:rsidRPr="00205E6A">
              <w:rPr>
                <w:b w:val="0"/>
                <w:bCs/>
              </w:rPr>
              <w:t xml:space="preserve"> </w:t>
            </w:r>
            <w:r w:rsidR="00EB3866">
              <w:rPr>
                <w:b w:val="0"/>
                <w:bCs/>
              </w:rPr>
              <w:t>dela</w:t>
            </w:r>
            <w:r w:rsidR="00205E6A" w:rsidRPr="00205E6A">
              <w:rPr>
                <w:b w:val="0"/>
                <w:bCs/>
              </w:rPr>
              <w:t xml:space="preserve"> </w:t>
            </w:r>
            <w:bookmarkStart w:id="0" w:name="_Hlk65459617"/>
            <w:r w:rsidR="006A70BE">
              <w:rPr>
                <w:b w:val="0"/>
                <w:bCs/>
              </w:rPr>
              <w:t xml:space="preserve">na </w:t>
            </w:r>
            <w:r w:rsidR="00EB3866">
              <w:rPr>
                <w:b w:val="0"/>
                <w:bCs/>
              </w:rPr>
              <w:t xml:space="preserve">argumentação </w:t>
            </w:r>
            <w:r w:rsidR="006A70BE">
              <w:rPr>
                <w:b w:val="0"/>
                <w:bCs/>
              </w:rPr>
              <w:t>filos</w:t>
            </w:r>
            <w:r w:rsidR="00EB3866">
              <w:rPr>
                <w:b w:val="0"/>
                <w:bCs/>
              </w:rPr>
              <w:t>ó</w:t>
            </w:r>
            <w:r w:rsidR="006A70BE">
              <w:rPr>
                <w:b w:val="0"/>
                <w:bCs/>
              </w:rPr>
              <w:t>fi</w:t>
            </w:r>
            <w:r w:rsidR="00EB3866">
              <w:rPr>
                <w:b w:val="0"/>
                <w:bCs/>
              </w:rPr>
              <w:t>c</w:t>
            </w:r>
            <w:r w:rsidR="006A70BE">
              <w:rPr>
                <w:b w:val="0"/>
                <w:bCs/>
              </w:rPr>
              <w:t>a</w:t>
            </w:r>
            <w:r w:rsidR="00EB3866">
              <w:rPr>
                <w:b w:val="0"/>
                <w:bCs/>
              </w:rPr>
              <w:t xml:space="preserve"> </w:t>
            </w:r>
            <w:r w:rsidR="006A70BE">
              <w:rPr>
                <w:b w:val="0"/>
                <w:bCs/>
              </w:rPr>
              <w:t xml:space="preserve">e na comunicação </w:t>
            </w:r>
            <w:r w:rsidR="00EB3866">
              <w:rPr>
                <w:b w:val="0"/>
                <w:bCs/>
              </w:rPr>
              <w:t>linguística de modo</w:t>
            </w:r>
            <w:r w:rsidR="006A70BE">
              <w:rPr>
                <w:b w:val="0"/>
                <w:bCs/>
              </w:rPr>
              <w:t xml:space="preserve"> geral</w:t>
            </w:r>
            <w:r w:rsidR="00205E6A" w:rsidRPr="00205E6A">
              <w:rPr>
                <w:b w:val="0"/>
                <w:bCs/>
              </w:rPr>
              <w:t xml:space="preserve">, </w:t>
            </w:r>
            <w:bookmarkEnd w:id="0"/>
            <w:r w:rsidR="00902144">
              <w:rPr>
                <w:b w:val="0"/>
                <w:bCs/>
              </w:rPr>
              <w:t>a fim de n</w:t>
            </w:r>
            <w:r w:rsidR="00205E6A" w:rsidRPr="00205E6A">
              <w:rPr>
                <w:b w:val="0"/>
                <w:bCs/>
              </w:rPr>
              <w:t xml:space="preserve">um segundo momento capacitarmos o aluno a desenvolver sob a forma de um ensaio filosófico </w:t>
            </w:r>
            <w:r w:rsidR="00902144">
              <w:rPr>
                <w:b w:val="0"/>
                <w:bCs/>
              </w:rPr>
              <w:t xml:space="preserve">uma </w:t>
            </w:r>
            <w:r w:rsidR="00205E6A" w:rsidRPr="00205E6A">
              <w:rPr>
                <w:b w:val="0"/>
                <w:bCs/>
              </w:rPr>
              <w:t xml:space="preserve">reflexão informada sobre o ponto </w:t>
            </w:r>
            <w:r w:rsidR="00902144">
              <w:rPr>
                <w:b w:val="0"/>
                <w:bCs/>
              </w:rPr>
              <w:t>tratado</w:t>
            </w:r>
            <w:r w:rsidR="00205E6A" w:rsidRPr="00205E6A">
              <w:rPr>
                <w:b w:val="0"/>
                <w:bCs/>
              </w:rPr>
              <w:t>.</w:t>
            </w:r>
          </w:p>
        </w:tc>
      </w:tr>
      <w:tr w:rsidR="008F5379" w:rsidRPr="00E408C6" w14:paraId="1D09C359" w14:textId="77777777" w:rsidTr="00EB3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0A5C9697" w14:textId="53106232" w:rsidR="008F5379" w:rsidRPr="00E408C6" w:rsidRDefault="008F5379" w:rsidP="00E50653">
            <w:pPr>
              <w:jc w:val="both"/>
              <w:rPr>
                <w:rFonts w:eastAsia="Arial" w:cs="Arial"/>
                <w:b w:val="0"/>
                <w:bCs/>
                <w:smallCaps/>
              </w:rPr>
            </w:pPr>
            <w:r w:rsidRPr="00E408C6">
              <w:rPr>
                <w:rFonts w:eastAsia="Arial" w:cs="Arial"/>
                <w:smallCaps/>
              </w:rPr>
              <w:t>Ementa</w:t>
            </w:r>
            <w:r w:rsidR="00091CFF">
              <w:rPr>
                <w:rFonts w:eastAsia="Arial" w:cs="Arial"/>
                <w:smallCaps/>
              </w:rPr>
              <w:t xml:space="preserve">: </w:t>
            </w:r>
            <w:r w:rsidR="00BF58C7" w:rsidRPr="00E408C6">
              <w:rPr>
                <w:rFonts w:cs="Arial"/>
                <w:b w:val="0"/>
                <w:bCs/>
              </w:rPr>
              <w:t>O propósito do curso é oferecer aos alunos (prioritariamente</w:t>
            </w:r>
            <w:r w:rsidR="00BB61AE">
              <w:rPr>
                <w:rFonts w:cs="Arial"/>
                <w:b w:val="0"/>
                <w:bCs/>
              </w:rPr>
              <w:t>:</w:t>
            </w:r>
            <w:r w:rsidR="00BF58C7" w:rsidRPr="00E408C6">
              <w:rPr>
                <w:rFonts w:cs="Arial"/>
                <w:b w:val="0"/>
                <w:bCs/>
              </w:rPr>
              <w:t xml:space="preserve"> aos ingressantes) os meios e os instrumentos de transição e adaptação ao curso de filosofia e à vida universitária, com ênfase na iniciação a práticas de leitura e escrita de textos filosóficos.</w:t>
            </w:r>
          </w:p>
        </w:tc>
      </w:tr>
      <w:tr w:rsidR="003372C2" w:rsidRPr="00E408C6" w14:paraId="518817DA" w14:textId="77777777" w:rsidTr="00EB386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6C80D77B" w14:textId="6E06F307" w:rsidR="008F5379" w:rsidRPr="00E408C6" w:rsidRDefault="008F5379" w:rsidP="00E50653">
            <w:pPr>
              <w:jc w:val="both"/>
              <w:rPr>
                <w:rFonts w:eastAsia="Arial" w:cs="Arial"/>
              </w:rPr>
            </w:pPr>
            <w:r w:rsidRPr="00E408C6">
              <w:rPr>
                <w:rFonts w:eastAsia="Arial" w:cs="Arial"/>
                <w:smallCaps/>
              </w:rPr>
              <w:t>Conteúdo programático</w:t>
            </w:r>
            <w:r w:rsidR="00091CFF">
              <w:rPr>
                <w:rFonts w:eastAsia="Arial" w:cs="Arial"/>
                <w:smallCaps/>
              </w:rPr>
              <w:t>:</w:t>
            </w:r>
          </w:p>
          <w:p w14:paraId="7F302806" w14:textId="11291A97" w:rsidR="00826CD8" w:rsidRPr="00697678" w:rsidRDefault="00697678" w:rsidP="00826CD8">
            <w:pPr>
              <w:jc w:val="both"/>
              <w:rPr>
                <w:b w:val="0"/>
                <w:bCs/>
              </w:rPr>
            </w:pPr>
            <w:r w:rsidRPr="00697678">
              <w:rPr>
                <w:b w:val="0"/>
                <w:bCs/>
              </w:rPr>
              <w:t>Aquisição de n</w:t>
            </w:r>
            <w:r w:rsidR="00826CD8" w:rsidRPr="00697678">
              <w:rPr>
                <w:b w:val="0"/>
                <w:bCs/>
              </w:rPr>
              <w:t>oções elementares de lógica: proposição, sentença, enunciado declarativo; premissas e conclusão; verdade, validade, solidez; conectivos proposicionais e funções de verdade; lógica e linguagem comum; tabelas de verdade; formas válidas de inferência; tautologia e contradição; consistência; paradoxos da implicação material; termos e proposições categóricas; o quadrado de oposição e o pressuposto existencial; silogismos; predicados e quantificadores; regras de inferência.</w:t>
            </w:r>
          </w:p>
          <w:p w14:paraId="757C57C0" w14:textId="3A5531A3" w:rsidR="00826CD8" w:rsidRPr="00826CD8" w:rsidRDefault="00826CD8" w:rsidP="00826CD8">
            <w:pPr>
              <w:jc w:val="both"/>
              <w:rPr>
                <w:b w:val="0"/>
                <w:bCs/>
                <w:color w:val="1A1A1A"/>
                <w:highlight w:val="yellow"/>
                <w:shd w:val="clear" w:color="auto" w:fill="FFFFFF"/>
              </w:rPr>
            </w:pPr>
            <w:r w:rsidRPr="00697678">
              <w:rPr>
                <w:b w:val="0"/>
                <w:bCs/>
              </w:rPr>
              <w:t xml:space="preserve">Questão sobre o lugar da lógica na argumentação filosófica e na comunicação linguística </w:t>
            </w:r>
            <w:r w:rsidR="00697678" w:rsidRPr="00697678">
              <w:rPr>
                <w:b w:val="0"/>
                <w:bCs/>
              </w:rPr>
              <w:t>de modo</w:t>
            </w:r>
            <w:r w:rsidRPr="00697678">
              <w:rPr>
                <w:b w:val="0"/>
                <w:bCs/>
              </w:rPr>
              <w:t xml:space="preserve"> geral, a partir das reflexões de G. </w:t>
            </w:r>
            <w:r w:rsidRPr="00697678">
              <w:rPr>
                <w:b w:val="0"/>
                <w:bCs/>
                <w:color w:val="1A1A1A"/>
                <w:shd w:val="clear" w:color="auto" w:fill="FFFFFF"/>
              </w:rPr>
              <w:t xml:space="preserve">Ryle (“Lógica formal e informal”, cap. 6 de </w:t>
            </w:r>
            <w:r w:rsidRPr="00697678">
              <w:rPr>
                <w:b w:val="0"/>
                <w:bCs/>
                <w:i/>
                <w:iCs/>
                <w:color w:val="1A1A1A"/>
                <w:shd w:val="clear" w:color="auto" w:fill="FFFFFF"/>
              </w:rPr>
              <w:t>Dilemmas</w:t>
            </w:r>
            <w:r w:rsidRPr="00697678">
              <w:rPr>
                <w:b w:val="0"/>
                <w:bCs/>
                <w:color w:val="1A1A1A"/>
                <w:shd w:val="clear" w:color="auto" w:fill="FFFFFF"/>
              </w:rPr>
              <w:t xml:space="preserve">) e H.P. Grice (“Lógica e conversação”, cap. 2 de </w:t>
            </w:r>
            <w:r w:rsidRPr="00697678">
              <w:rPr>
                <w:b w:val="0"/>
                <w:bCs/>
                <w:i/>
                <w:iCs/>
                <w:color w:val="1A1A1A"/>
                <w:shd w:val="clear" w:color="auto" w:fill="FFFFFF"/>
              </w:rPr>
              <w:t>Studies in the Way of Words</w:t>
            </w:r>
            <w:r w:rsidRPr="00697678">
              <w:rPr>
                <w:b w:val="0"/>
                <w:bCs/>
                <w:color w:val="1A1A1A"/>
                <w:shd w:val="clear" w:color="auto" w:fill="FFFFFF"/>
              </w:rPr>
              <w:t>).</w:t>
            </w:r>
          </w:p>
          <w:p w14:paraId="68CE6867" w14:textId="6C95967F" w:rsidR="00D21668" w:rsidRPr="00826CD8" w:rsidRDefault="00396188" w:rsidP="00826CD8">
            <w:pPr>
              <w:jc w:val="both"/>
            </w:pPr>
            <w:r w:rsidRPr="00396188">
              <w:rPr>
                <w:b w:val="0"/>
                <w:bCs/>
              </w:rPr>
              <w:t xml:space="preserve">Discussão (com </w:t>
            </w:r>
            <w:r w:rsidR="00E11A7C">
              <w:rPr>
                <w:b w:val="0"/>
                <w:bCs/>
              </w:rPr>
              <w:t>aplicação</w:t>
            </w:r>
            <w:r w:rsidRPr="00396188">
              <w:rPr>
                <w:b w:val="0"/>
                <w:bCs/>
              </w:rPr>
              <w:t xml:space="preserve"> prática) sobre os propósitos, a estrutura e a e</w:t>
            </w:r>
            <w:r w:rsidR="00826CD8" w:rsidRPr="00396188">
              <w:rPr>
                <w:b w:val="0"/>
                <w:bCs/>
              </w:rPr>
              <w:t>laboração</w:t>
            </w:r>
            <w:r w:rsidRPr="00396188">
              <w:rPr>
                <w:b w:val="0"/>
                <w:bCs/>
              </w:rPr>
              <w:t xml:space="preserve"> progressiva</w:t>
            </w:r>
            <w:r w:rsidR="00826CD8" w:rsidRPr="00396188">
              <w:rPr>
                <w:b w:val="0"/>
                <w:bCs/>
              </w:rPr>
              <w:t xml:space="preserve"> d</w:t>
            </w:r>
            <w:r w:rsidRPr="00396188">
              <w:rPr>
                <w:b w:val="0"/>
                <w:bCs/>
              </w:rPr>
              <w:t>e um</w:t>
            </w:r>
            <w:r w:rsidR="00826CD8" w:rsidRPr="00396188">
              <w:rPr>
                <w:b w:val="0"/>
                <w:bCs/>
              </w:rPr>
              <w:t xml:space="preserve"> ensaio filosófico</w:t>
            </w:r>
            <w:r w:rsidRPr="00396188">
              <w:rPr>
                <w:b w:val="0"/>
                <w:bCs/>
              </w:rPr>
              <w:t xml:space="preserve">, </w:t>
            </w:r>
            <w:r w:rsidR="00BD16E5">
              <w:rPr>
                <w:b w:val="0"/>
                <w:bCs/>
              </w:rPr>
              <w:t>com ênfase sobre</w:t>
            </w:r>
            <w:r w:rsidRPr="00396188">
              <w:rPr>
                <w:b w:val="0"/>
                <w:bCs/>
              </w:rPr>
              <w:t xml:space="preserve"> as respectivas ferramentas</w:t>
            </w:r>
            <w:r w:rsidR="00826CD8" w:rsidRPr="00396188">
              <w:rPr>
                <w:b w:val="0"/>
                <w:bCs/>
              </w:rPr>
              <w:t xml:space="preserve">: </w:t>
            </w:r>
            <w:r w:rsidRPr="00396188">
              <w:rPr>
                <w:b w:val="0"/>
                <w:bCs/>
              </w:rPr>
              <w:t xml:space="preserve">definição e análise conceitual; </w:t>
            </w:r>
            <w:r w:rsidR="00826CD8" w:rsidRPr="00396188">
              <w:rPr>
                <w:b w:val="0"/>
                <w:bCs/>
              </w:rPr>
              <w:t>distinções; condições necessárias e condições suficientes; contraexemplos; dilemas; redução ao absurdo.</w:t>
            </w:r>
          </w:p>
        </w:tc>
      </w:tr>
      <w:tr w:rsidR="003D7D73" w:rsidRPr="00E408C6" w14:paraId="765CE04E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3EC5B8D9" w14:textId="0C8457A3" w:rsidR="00261EB7" w:rsidRDefault="008F5379" w:rsidP="00E50653">
            <w:pPr>
              <w:jc w:val="both"/>
              <w:rPr>
                <w:rFonts w:cs="Arial"/>
              </w:rPr>
            </w:pPr>
            <w:r w:rsidRPr="00E408C6">
              <w:rPr>
                <w:rFonts w:eastAsia="Arial" w:cs="Arial"/>
                <w:smallCaps/>
              </w:rPr>
              <w:t>Metodologia de ensino</w:t>
            </w:r>
            <w:r w:rsidR="00261EB7" w:rsidRPr="00E408C6">
              <w:rPr>
                <w:rFonts w:cs="Arial"/>
              </w:rPr>
              <w:t xml:space="preserve"> </w:t>
            </w:r>
          </w:p>
          <w:p w14:paraId="4C22BB51" w14:textId="17268829" w:rsidR="00826CD8" w:rsidRDefault="00826CD8" w:rsidP="00826CD8">
            <w:pPr>
              <w:jc w:val="both"/>
              <w:rPr>
                <w:rFonts w:cs="Arial"/>
              </w:rPr>
            </w:pPr>
            <w:r>
              <w:rPr>
                <w:rFonts w:cs="Arial"/>
                <w:b w:val="0"/>
                <w:bCs/>
              </w:rPr>
              <w:t xml:space="preserve">Utilizaremos </w:t>
            </w:r>
            <w:r w:rsidR="0066406E">
              <w:rPr>
                <w:rFonts w:cs="Arial"/>
                <w:b w:val="0"/>
                <w:bCs/>
              </w:rPr>
              <w:t xml:space="preserve">a plataforma </w:t>
            </w:r>
            <w:r>
              <w:rPr>
                <w:rFonts w:cs="Arial"/>
                <w:b w:val="0"/>
                <w:bCs/>
              </w:rPr>
              <w:t xml:space="preserve">Google Classroom para </w:t>
            </w:r>
            <w:r w:rsidR="0066406E">
              <w:rPr>
                <w:rFonts w:cs="Arial"/>
                <w:b w:val="0"/>
                <w:bCs/>
              </w:rPr>
              <w:t>o acesso</w:t>
            </w:r>
            <w:r>
              <w:rPr>
                <w:rFonts w:cs="Arial"/>
                <w:b w:val="0"/>
                <w:bCs/>
              </w:rPr>
              <w:t xml:space="preserve"> </w:t>
            </w:r>
            <w:r w:rsidR="0066406E">
              <w:rPr>
                <w:rFonts w:cs="Arial"/>
                <w:b w:val="0"/>
                <w:bCs/>
              </w:rPr>
              <w:t>a</w:t>
            </w:r>
            <w:r>
              <w:rPr>
                <w:rFonts w:cs="Arial"/>
                <w:b w:val="0"/>
                <w:bCs/>
              </w:rPr>
              <w:t>os materiais e o envio das avaliações</w:t>
            </w:r>
            <w:r w:rsidR="0066406E">
              <w:rPr>
                <w:rFonts w:cs="Arial"/>
                <w:b w:val="0"/>
                <w:bCs/>
              </w:rPr>
              <w:t>,</w:t>
            </w:r>
            <w:r>
              <w:rPr>
                <w:rFonts w:cs="Arial"/>
                <w:b w:val="0"/>
                <w:bCs/>
              </w:rPr>
              <w:t xml:space="preserve"> e o serviço Google Meet para </w:t>
            </w:r>
            <w:r w:rsidR="00FA66D7">
              <w:rPr>
                <w:rFonts w:cs="Arial"/>
                <w:b w:val="0"/>
                <w:bCs/>
              </w:rPr>
              <w:t>as atividades</w:t>
            </w:r>
            <w:r>
              <w:rPr>
                <w:rFonts w:cs="Arial"/>
                <w:b w:val="0"/>
                <w:bCs/>
              </w:rPr>
              <w:t xml:space="preserve"> síncron</w:t>
            </w:r>
            <w:r w:rsidR="00FA66D7">
              <w:rPr>
                <w:rFonts w:cs="Arial"/>
                <w:b w:val="0"/>
                <w:bCs/>
              </w:rPr>
              <w:t>a</w:t>
            </w:r>
            <w:r>
              <w:rPr>
                <w:rFonts w:cs="Arial"/>
                <w:b w:val="0"/>
                <w:bCs/>
              </w:rPr>
              <w:t>s</w:t>
            </w:r>
            <w:r w:rsidR="006D13E2">
              <w:rPr>
                <w:rFonts w:cs="Arial"/>
                <w:b w:val="0"/>
                <w:bCs/>
              </w:rPr>
              <w:t>:</w:t>
            </w:r>
            <w:r>
              <w:rPr>
                <w:rFonts w:cs="Arial"/>
                <w:b w:val="0"/>
                <w:bCs/>
              </w:rPr>
              <w:t xml:space="preserve"> </w:t>
            </w:r>
          </w:p>
          <w:p w14:paraId="3389EC97" w14:textId="4F85309B" w:rsidR="003D7D73" w:rsidRPr="00E408C6" w:rsidRDefault="003D7D73" w:rsidP="00E50653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contextualSpacing w:val="0"/>
              <w:jc w:val="both"/>
              <w:rPr>
                <w:rFonts w:cs="Arial"/>
                <w:color w:val="000000"/>
              </w:rPr>
            </w:pPr>
            <w:r w:rsidRPr="00E408C6">
              <w:rPr>
                <w:rFonts w:cs="Arial"/>
                <w:color w:val="000000"/>
              </w:rPr>
              <w:lastRenderedPageBreak/>
              <w:t xml:space="preserve">Atividades </w:t>
            </w:r>
            <w:r w:rsidR="0066406E">
              <w:rPr>
                <w:rFonts w:cs="Arial"/>
                <w:color w:val="000000"/>
              </w:rPr>
              <w:t>s</w:t>
            </w:r>
            <w:r w:rsidRPr="00E408C6">
              <w:rPr>
                <w:rFonts w:cs="Arial"/>
                <w:color w:val="000000"/>
              </w:rPr>
              <w:t>íncronas</w:t>
            </w:r>
          </w:p>
          <w:p w14:paraId="2C004F2C" w14:textId="3E90F4C1" w:rsidR="006D13E2" w:rsidRPr="006D13E2" w:rsidRDefault="00826CD8" w:rsidP="00E50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cs="Arial"/>
                <w:b w:val="0"/>
                <w:bCs/>
              </w:rPr>
            </w:pPr>
            <w:r w:rsidRPr="00826CD8">
              <w:rPr>
                <w:rFonts w:cs="Arial"/>
                <w:b w:val="0"/>
                <w:bCs/>
              </w:rPr>
              <w:t>Aulas expositivas</w:t>
            </w:r>
            <w:r w:rsidR="006D13E2">
              <w:rPr>
                <w:rFonts w:cs="Arial"/>
                <w:b w:val="0"/>
                <w:bCs/>
              </w:rPr>
              <w:t xml:space="preserve"> de em média 2h cada</w:t>
            </w:r>
            <w:r w:rsidRPr="00826CD8">
              <w:rPr>
                <w:rFonts w:cs="Arial"/>
                <w:b w:val="0"/>
                <w:bCs/>
              </w:rPr>
              <w:t>,</w:t>
            </w:r>
            <w:r>
              <w:rPr>
                <w:rFonts w:cs="Arial"/>
                <w:b w:val="0"/>
                <w:bCs/>
              </w:rPr>
              <w:t xml:space="preserve"> </w:t>
            </w:r>
            <w:r w:rsidR="006D13E2">
              <w:rPr>
                <w:rFonts w:cs="Arial"/>
                <w:b w:val="0"/>
                <w:bCs/>
              </w:rPr>
              <w:t xml:space="preserve">ministradas </w:t>
            </w:r>
            <w:r>
              <w:rPr>
                <w:rFonts w:cs="Arial"/>
                <w:b w:val="0"/>
                <w:bCs/>
              </w:rPr>
              <w:t>no período vespertino</w:t>
            </w:r>
            <w:r w:rsidR="006D13E2">
              <w:rPr>
                <w:rFonts w:cs="Arial"/>
                <w:b w:val="0"/>
                <w:bCs/>
              </w:rPr>
              <w:t xml:space="preserve"> </w:t>
            </w:r>
            <w:r w:rsidR="00BC58E2">
              <w:rPr>
                <w:rFonts w:cs="Arial"/>
                <w:b w:val="0"/>
                <w:bCs/>
              </w:rPr>
              <w:t xml:space="preserve">a partir das </w:t>
            </w:r>
            <w:r w:rsidR="006D13E2">
              <w:rPr>
                <w:rFonts w:cs="Arial"/>
                <w:b w:val="0"/>
                <w:bCs/>
              </w:rPr>
              <w:t>14h</w:t>
            </w:r>
            <w:r>
              <w:rPr>
                <w:rFonts w:cs="Arial"/>
                <w:b w:val="0"/>
                <w:bCs/>
              </w:rPr>
              <w:t xml:space="preserve"> </w:t>
            </w:r>
            <w:r w:rsidR="00BC58E2">
              <w:rPr>
                <w:rFonts w:cs="Arial"/>
                <w:b w:val="0"/>
                <w:bCs/>
              </w:rPr>
              <w:t>e</w:t>
            </w:r>
            <w:r w:rsidR="006D13E2">
              <w:rPr>
                <w:rFonts w:cs="Arial"/>
                <w:b w:val="0"/>
                <w:bCs/>
              </w:rPr>
              <w:t xml:space="preserve"> no período </w:t>
            </w:r>
            <w:r>
              <w:rPr>
                <w:rFonts w:cs="Arial"/>
                <w:b w:val="0"/>
                <w:bCs/>
              </w:rPr>
              <w:t>noturno</w:t>
            </w:r>
            <w:r w:rsidR="006D13E2">
              <w:rPr>
                <w:rFonts w:cs="Arial"/>
                <w:b w:val="0"/>
                <w:bCs/>
              </w:rPr>
              <w:t xml:space="preserve"> </w:t>
            </w:r>
            <w:r w:rsidR="00BC58E2">
              <w:rPr>
                <w:rFonts w:cs="Arial"/>
                <w:b w:val="0"/>
                <w:bCs/>
              </w:rPr>
              <w:t xml:space="preserve">a partir das </w:t>
            </w:r>
            <w:r w:rsidR="006D13E2">
              <w:rPr>
                <w:rFonts w:cs="Arial"/>
                <w:b w:val="0"/>
                <w:bCs/>
              </w:rPr>
              <w:t>19h, via Google Meet</w:t>
            </w:r>
            <w:r>
              <w:rPr>
                <w:rFonts w:cs="Arial"/>
              </w:rPr>
              <w:t xml:space="preserve">, </w:t>
            </w:r>
            <w:r w:rsidRPr="00826CD8">
              <w:rPr>
                <w:rFonts w:cs="Arial"/>
                <w:b w:val="0"/>
                <w:bCs/>
              </w:rPr>
              <w:t>sempre às quintas-feiras, nas datas de 6/5, 13</w:t>
            </w:r>
            <w:r w:rsidRPr="00E408C6">
              <w:rPr>
                <w:rFonts w:cs="Arial"/>
                <w:b w:val="0"/>
                <w:bCs/>
              </w:rPr>
              <w:t>/5, 20/5, 27/5, 10/6, 17/6, 24/6, 1/7, 8/7, 15/7, 22/7, 29/7, 5/8, 12/8, 19/8.</w:t>
            </w:r>
            <w:r w:rsidR="00AF6247">
              <w:rPr>
                <w:rFonts w:cs="Arial"/>
                <w:b w:val="0"/>
                <w:bCs/>
              </w:rPr>
              <w:t xml:space="preserve"> </w:t>
            </w:r>
            <w:r w:rsidR="006D13E2">
              <w:rPr>
                <w:rFonts w:cs="Arial"/>
                <w:b w:val="0"/>
                <w:bCs/>
              </w:rPr>
              <w:t>Para os conteúdos, ver o crono</w:t>
            </w:r>
            <w:r w:rsidR="006D13E2" w:rsidRPr="006D13E2">
              <w:rPr>
                <w:rFonts w:cs="Arial"/>
                <w:b w:val="0"/>
                <w:bCs/>
              </w:rPr>
              <w:t>grama abaixo.</w:t>
            </w:r>
          </w:p>
          <w:p w14:paraId="11DC2E61" w14:textId="3C425653" w:rsidR="006D13E2" w:rsidRPr="00AF6247" w:rsidRDefault="006D13E2" w:rsidP="006D13E2">
            <w:pPr>
              <w:jc w:val="both"/>
              <w:rPr>
                <w:b w:val="0"/>
                <w:bCs/>
                <w:color w:val="1A1A1A"/>
                <w:shd w:val="clear" w:color="auto" w:fill="FFFFFF"/>
              </w:rPr>
            </w:pPr>
            <w:r w:rsidRPr="006D13E2">
              <w:rPr>
                <w:b w:val="0"/>
                <w:bCs/>
                <w:color w:val="1A1A1A"/>
                <w:shd w:val="clear" w:color="auto" w:fill="FFFFFF"/>
              </w:rPr>
              <w:t>Todas as aulas serão gravadas</w:t>
            </w:r>
            <w:r w:rsidR="00FA66D7">
              <w:rPr>
                <w:b w:val="0"/>
                <w:bCs/>
                <w:color w:val="1A1A1A"/>
                <w:shd w:val="clear" w:color="auto" w:fill="FFFFFF"/>
              </w:rPr>
              <w:t>,</w:t>
            </w:r>
            <w:r w:rsidRPr="006D13E2">
              <w:rPr>
                <w:b w:val="0"/>
                <w:bCs/>
                <w:color w:val="1A1A1A"/>
                <w:shd w:val="clear" w:color="auto" w:fill="FFFFFF"/>
              </w:rPr>
              <w:t xml:space="preserve"> para disponibilização </w:t>
            </w:r>
            <w:r>
              <w:rPr>
                <w:b w:val="0"/>
                <w:bCs/>
                <w:color w:val="1A1A1A"/>
                <w:shd w:val="clear" w:color="auto" w:fill="FFFFFF"/>
              </w:rPr>
              <w:t>imediata</w:t>
            </w:r>
            <w:r w:rsidRPr="006D13E2">
              <w:rPr>
                <w:b w:val="0"/>
                <w:bCs/>
                <w:color w:val="1A1A1A"/>
                <w:shd w:val="clear" w:color="auto" w:fill="FFFFFF"/>
              </w:rPr>
              <w:t xml:space="preserve"> via Google Classroom.</w:t>
            </w:r>
          </w:p>
          <w:p w14:paraId="599FCE15" w14:textId="4145AE6D" w:rsidR="00AF6247" w:rsidRPr="00AF6247" w:rsidRDefault="00AF6247" w:rsidP="006D13E2">
            <w:pPr>
              <w:jc w:val="both"/>
              <w:rPr>
                <w:b w:val="0"/>
                <w:bCs/>
                <w:color w:val="1A1A1A"/>
                <w:shd w:val="clear" w:color="auto" w:fill="FFFFFF"/>
              </w:rPr>
            </w:pPr>
            <w:r w:rsidRPr="00AF6247">
              <w:rPr>
                <w:rFonts w:cs="Arial"/>
                <w:b w:val="0"/>
                <w:bCs/>
              </w:rPr>
              <w:t>Caso o aluno perca alguma atividade síncrona, deverá assistir à grava</w:t>
            </w:r>
            <w:r w:rsidR="00FA66D7">
              <w:rPr>
                <w:rFonts w:cs="Arial"/>
                <w:b w:val="0"/>
                <w:bCs/>
              </w:rPr>
              <w:t>ção da aula</w:t>
            </w:r>
            <w:r w:rsidRPr="00AF6247">
              <w:rPr>
                <w:rFonts w:cs="Arial"/>
                <w:b w:val="0"/>
                <w:bCs/>
              </w:rPr>
              <w:t xml:space="preserve"> e elaborar </w:t>
            </w:r>
            <w:r w:rsidR="0066406E">
              <w:rPr>
                <w:rFonts w:cs="Arial"/>
                <w:b w:val="0"/>
                <w:bCs/>
              </w:rPr>
              <w:t xml:space="preserve">um </w:t>
            </w:r>
            <w:r w:rsidRPr="00AF6247">
              <w:rPr>
                <w:rFonts w:cs="Arial"/>
                <w:b w:val="0"/>
                <w:bCs/>
              </w:rPr>
              <w:t xml:space="preserve">fichamento do conteúdo, o qual deverá ser enviado </w:t>
            </w:r>
            <w:r w:rsidR="0066406E">
              <w:rPr>
                <w:rFonts w:cs="Arial"/>
                <w:b w:val="0"/>
                <w:bCs/>
              </w:rPr>
              <w:t xml:space="preserve">ao docente por </w:t>
            </w:r>
            <w:r w:rsidRPr="00AF6247">
              <w:rPr>
                <w:rFonts w:cs="Arial"/>
                <w:b w:val="0"/>
                <w:bCs/>
              </w:rPr>
              <w:t>e-mail institucional em prazo estipulado pelo docente segundo as circunstâncias do caso.</w:t>
            </w:r>
          </w:p>
          <w:p w14:paraId="0E9DDE1F" w14:textId="65707FC0" w:rsidR="00261EB7" w:rsidRPr="00E408C6" w:rsidRDefault="00261EB7" w:rsidP="00E50653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contextualSpacing w:val="0"/>
              <w:jc w:val="both"/>
              <w:rPr>
                <w:rFonts w:cs="Arial"/>
                <w:color w:val="000000"/>
              </w:rPr>
            </w:pPr>
            <w:r w:rsidRPr="00E408C6">
              <w:rPr>
                <w:rFonts w:cs="Arial"/>
                <w:color w:val="000000"/>
              </w:rPr>
              <w:t xml:space="preserve">Atividades </w:t>
            </w:r>
            <w:r w:rsidR="0066406E">
              <w:rPr>
                <w:rFonts w:cs="Arial"/>
                <w:color w:val="000000"/>
              </w:rPr>
              <w:t>a</w:t>
            </w:r>
            <w:r w:rsidRPr="00E408C6">
              <w:rPr>
                <w:rFonts w:cs="Arial"/>
                <w:color w:val="000000"/>
              </w:rPr>
              <w:t>ssíncronas</w:t>
            </w:r>
          </w:p>
          <w:p w14:paraId="06FE25CC" w14:textId="59DD07AA" w:rsidR="00AF6247" w:rsidRPr="00AF6247" w:rsidRDefault="00AF6247" w:rsidP="00AF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cs="Arial"/>
                <w:b w:val="0"/>
                <w:bCs/>
              </w:rPr>
            </w:pPr>
            <w:r w:rsidRPr="00AF6247">
              <w:rPr>
                <w:rFonts w:cs="Arial"/>
                <w:b w:val="0"/>
                <w:bCs/>
              </w:rPr>
              <w:t>Leituras semanais, correspondentes às datas de 6/5, 13/5, 20/5, 27/5, 10/6, 17/6, 24/6, 1/7, 8/7, 15/7, 22/7, 29/7, 5/8, 12/8, 19/8. Para os conteúdos, ver o cronograma abaixo.</w:t>
            </w:r>
          </w:p>
          <w:p w14:paraId="1F32B7E8" w14:textId="08D336D8" w:rsidR="0066406E" w:rsidRPr="00AF6247" w:rsidRDefault="00AF6247" w:rsidP="00664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cs="Arial"/>
                <w:b w:val="0"/>
                <w:bCs/>
              </w:rPr>
            </w:pPr>
            <w:r w:rsidRPr="00AF6247">
              <w:rPr>
                <w:rFonts w:cs="Arial"/>
                <w:b w:val="0"/>
                <w:bCs/>
              </w:rPr>
              <w:t>Três listas de exercícios</w:t>
            </w:r>
            <w:r>
              <w:rPr>
                <w:rFonts w:cs="Arial"/>
                <w:b w:val="0"/>
                <w:bCs/>
              </w:rPr>
              <w:t xml:space="preserve"> (</w:t>
            </w:r>
            <w:r w:rsidRPr="00AF6247">
              <w:rPr>
                <w:rFonts w:cs="Arial"/>
                <w:b w:val="0"/>
                <w:bCs/>
              </w:rPr>
              <w:t>envio</w:t>
            </w:r>
            <w:r>
              <w:rPr>
                <w:rFonts w:cs="Arial"/>
                <w:b w:val="0"/>
                <w:bCs/>
              </w:rPr>
              <w:t>s</w:t>
            </w:r>
            <w:r w:rsidRPr="00AF6247">
              <w:rPr>
                <w:rFonts w:cs="Arial"/>
                <w:b w:val="0"/>
                <w:bCs/>
              </w:rPr>
              <w:t xml:space="preserve"> até 26/5, 9/6, 7/7</w:t>
            </w:r>
            <w:r>
              <w:rPr>
                <w:rFonts w:cs="Arial"/>
                <w:b w:val="0"/>
                <w:bCs/>
              </w:rPr>
              <w:t>)</w:t>
            </w:r>
            <w:r w:rsidRPr="00AF6247">
              <w:rPr>
                <w:rFonts w:cs="Arial"/>
                <w:b w:val="0"/>
                <w:bCs/>
              </w:rPr>
              <w:t xml:space="preserve">. Para os conteúdos, </w:t>
            </w:r>
            <w:r w:rsidR="0066406E" w:rsidRPr="00AF6247">
              <w:rPr>
                <w:rFonts w:cs="Arial"/>
                <w:b w:val="0"/>
                <w:bCs/>
              </w:rPr>
              <w:t>ver o cronograma abaixo.</w:t>
            </w:r>
          </w:p>
          <w:p w14:paraId="0BBF562B" w14:textId="01652ABE" w:rsidR="00BE5183" w:rsidRPr="0066406E" w:rsidRDefault="00AF6247" w:rsidP="00E50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cs="Arial"/>
                <w:b w:val="0"/>
                <w:bCs/>
              </w:rPr>
            </w:pPr>
            <w:r w:rsidRPr="00AF6247">
              <w:rPr>
                <w:rFonts w:cs="Arial"/>
                <w:b w:val="0"/>
                <w:bCs/>
              </w:rPr>
              <w:t>Trabalho final</w:t>
            </w:r>
            <w:r>
              <w:rPr>
                <w:rFonts w:cs="Arial"/>
                <w:b w:val="0"/>
                <w:bCs/>
              </w:rPr>
              <w:t xml:space="preserve"> (</w:t>
            </w:r>
            <w:r w:rsidRPr="00AF6247">
              <w:rPr>
                <w:rFonts w:cs="Arial"/>
                <w:b w:val="0"/>
                <w:bCs/>
              </w:rPr>
              <w:t xml:space="preserve">envio até </w:t>
            </w:r>
            <w:r w:rsidR="00FA66D7">
              <w:rPr>
                <w:rFonts w:cs="Arial"/>
                <w:b w:val="0"/>
                <w:bCs/>
              </w:rPr>
              <w:t>2</w:t>
            </w:r>
            <w:r w:rsidRPr="00AF6247">
              <w:rPr>
                <w:rFonts w:cs="Arial"/>
                <w:b w:val="0"/>
                <w:bCs/>
              </w:rPr>
              <w:t>9/8</w:t>
            </w:r>
            <w:r>
              <w:rPr>
                <w:rFonts w:cs="Arial"/>
                <w:b w:val="0"/>
                <w:bCs/>
              </w:rPr>
              <w:t>).</w:t>
            </w:r>
            <w:r w:rsidR="0066406E">
              <w:rPr>
                <w:rFonts w:cs="Arial"/>
                <w:b w:val="0"/>
                <w:bCs/>
              </w:rPr>
              <w:t xml:space="preserve"> Para o tema e demais especificações, </w:t>
            </w:r>
            <w:r w:rsidR="0066406E" w:rsidRPr="00AF6247">
              <w:rPr>
                <w:rFonts w:cs="Arial"/>
                <w:b w:val="0"/>
                <w:bCs/>
              </w:rPr>
              <w:t>ver o cronograma abaixo.</w:t>
            </w:r>
          </w:p>
          <w:p w14:paraId="6D80B028" w14:textId="6FB380DF" w:rsidR="00BE5183" w:rsidRPr="00E408C6" w:rsidRDefault="00BE5183" w:rsidP="00E50653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cs="Arial"/>
                <w:b w:val="0"/>
                <w:bCs/>
              </w:rPr>
            </w:pPr>
            <w:r w:rsidRPr="00E408C6">
              <w:rPr>
                <w:rFonts w:cs="Arial"/>
              </w:rPr>
              <w:t>Disponibilização d</w:t>
            </w:r>
            <w:r w:rsidR="00BC58E2">
              <w:rPr>
                <w:rFonts w:cs="Arial"/>
              </w:rPr>
              <w:t>os</w:t>
            </w:r>
            <w:r w:rsidRPr="00E408C6">
              <w:rPr>
                <w:rFonts w:cs="Arial"/>
              </w:rPr>
              <w:t xml:space="preserve"> </w:t>
            </w:r>
            <w:r w:rsidR="0066406E">
              <w:rPr>
                <w:rFonts w:cs="Arial"/>
              </w:rPr>
              <w:t>m</w:t>
            </w:r>
            <w:r w:rsidRPr="00E408C6">
              <w:rPr>
                <w:rFonts w:cs="Arial"/>
              </w:rPr>
              <w:t>ateria</w:t>
            </w:r>
            <w:r w:rsidR="006D13E2">
              <w:rPr>
                <w:rFonts w:cs="Arial"/>
              </w:rPr>
              <w:t>is</w:t>
            </w:r>
          </w:p>
          <w:p w14:paraId="1472DD6D" w14:textId="0C72E2C9" w:rsidR="00161219" w:rsidRDefault="0066406E" w:rsidP="006D13E2">
            <w:pPr>
              <w:jc w:val="both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Para</w:t>
            </w:r>
            <w:r w:rsidR="006D13E2" w:rsidRPr="006D13E2">
              <w:rPr>
                <w:rFonts w:cs="Arial"/>
                <w:b w:val="0"/>
                <w:bCs/>
              </w:rPr>
              <w:t xml:space="preserve"> </w:t>
            </w:r>
            <w:r>
              <w:rPr>
                <w:rFonts w:cs="Arial"/>
                <w:b w:val="0"/>
                <w:bCs/>
              </w:rPr>
              <w:t>o acesso aos materiais e o envio das avaliações</w:t>
            </w:r>
            <w:r w:rsidRPr="006D13E2">
              <w:rPr>
                <w:rFonts w:cs="Arial"/>
                <w:b w:val="0"/>
                <w:bCs/>
              </w:rPr>
              <w:t xml:space="preserve"> </w:t>
            </w:r>
            <w:r>
              <w:rPr>
                <w:rFonts w:cs="Arial"/>
                <w:b w:val="0"/>
                <w:bCs/>
              </w:rPr>
              <w:t xml:space="preserve">(sempre </w:t>
            </w:r>
            <w:r w:rsidR="006D13E2" w:rsidRPr="006D13E2">
              <w:rPr>
                <w:rFonts w:cs="Arial"/>
                <w:b w:val="0"/>
                <w:bCs/>
              </w:rPr>
              <w:t>em formato digital</w:t>
            </w:r>
            <w:r w:rsidR="00FA66D7">
              <w:rPr>
                <w:rFonts w:cs="Arial"/>
                <w:b w:val="0"/>
                <w:bCs/>
              </w:rPr>
              <w:t>)</w:t>
            </w:r>
            <w:r>
              <w:rPr>
                <w:rFonts w:cs="Arial"/>
                <w:b w:val="0"/>
                <w:bCs/>
              </w:rPr>
              <w:t xml:space="preserve">, os alunos deverão utilizar a plataforma </w:t>
            </w:r>
            <w:r w:rsidR="006D13E2" w:rsidRPr="006D13E2">
              <w:rPr>
                <w:rFonts w:cs="Arial"/>
                <w:b w:val="0"/>
                <w:bCs/>
              </w:rPr>
              <w:t>Google Classroom.</w:t>
            </w:r>
          </w:p>
          <w:p w14:paraId="4799E7C2" w14:textId="6736F03F" w:rsidR="006D13E2" w:rsidRPr="006D13E2" w:rsidRDefault="006D13E2" w:rsidP="006D13E2">
            <w:pPr>
              <w:jc w:val="both"/>
              <w:rPr>
                <w:rFonts w:cs="Arial"/>
                <w:b w:val="0"/>
                <w:bCs/>
              </w:rPr>
            </w:pPr>
            <w:r w:rsidRPr="00826CD8">
              <w:rPr>
                <w:rFonts w:cs="Arial"/>
              </w:rPr>
              <w:t xml:space="preserve">Para </w:t>
            </w:r>
            <w:r w:rsidR="0066406E">
              <w:rPr>
                <w:rFonts w:cs="Arial"/>
              </w:rPr>
              <w:t>utilizar</w:t>
            </w:r>
            <w:r w:rsidRPr="00826CD8">
              <w:rPr>
                <w:rFonts w:cs="Arial"/>
              </w:rPr>
              <w:t xml:space="preserve"> a plataforma Google Classroom e o serviço Google Meet, os alunos deverão obrigatoriamente utilizar o e-mail institucional (@unifesp.br). Não será possível utilizar e-mail de outro servidor.</w:t>
            </w:r>
          </w:p>
        </w:tc>
      </w:tr>
      <w:tr w:rsidR="003D7D73" w:rsidRPr="00E408C6" w14:paraId="67396240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146048A4" w14:textId="07E1A293" w:rsidR="008C7160" w:rsidRPr="00E408C6" w:rsidRDefault="000B64E4" w:rsidP="00E50653">
            <w:pPr>
              <w:jc w:val="both"/>
              <w:rPr>
                <w:rFonts w:cs="Arial"/>
              </w:rPr>
            </w:pPr>
            <w:r w:rsidRPr="00E408C6">
              <w:rPr>
                <w:rFonts w:eastAsia="Arial" w:cs="Arial"/>
                <w:smallCaps/>
              </w:rPr>
              <w:lastRenderedPageBreak/>
              <w:t xml:space="preserve"> </w:t>
            </w:r>
            <w:r w:rsidR="0056665A" w:rsidRPr="00E408C6">
              <w:rPr>
                <w:rFonts w:eastAsia="Arial" w:cs="Arial"/>
                <w:smallCaps/>
              </w:rPr>
              <w:t>Avaliação:</w:t>
            </w:r>
            <w:r w:rsidR="00625CD1" w:rsidRPr="00E408C6">
              <w:rPr>
                <w:rFonts w:cs="Arial"/>
              </w:rPr>
              <w:t xml:space="preserve"> </w:t>
            </w:r>
          </w:p>
          <w:p w14:paraId="198B0881" w14:textId="01728325" w:rsidR="003D7D73" w:rsidRPr="00EB1CCC" w:rsidRDefault="008C7160" w:rsidP="00E50653">
            <w:pPr>
              <w:jc w:val="both"/>
              <w:rPr>
                <w:rFonts w:cs="Arial"/>
              </w:rPr>
            </w:pPr>
            <w:r w:rsidRPr="00EB1CCC">
              <w:rPr>
                <w:rFonts w:cs="Arial"/>
              </w:rPr>
              <w:t>C</w:t>
            </w:r>
            <w:r w:rsidR="003D7D73" w:rsidRPr="00EB1CCC">
              <w:rPr>
                <w:rFonts w:cs="Arial"/>
              </w:rPr>
              <w:t>onceito final da unidade curricular</w:t>
            </w:r>
            <w:r w:rsidRPr="00EB1CCC">
              <w:rPr>
                <w:rFonts w:cs="Arial"/>
              </w:rPr>
              <w:t>:</w:t>
            </w:r>
            <w:r w:rsidR="003D7D73" w:rsidRPr="00EB1CCC">
              <w:rPr>
                <w:rFonts w:cs="Arial"/>
              </w:rPr>
              <w:t xml:space="preserve"> “cumprido</w:t>
            </w:r>
            <w:r w:rsidR="00E50653" w:rsidRPr="00EB1CCC">
              <w:rPr>
                <w:rFonts w:cs="Arial"/>
              </w:rPr>
              <w:t>” / “</w:t>
            </w:r>
            <w:r w:rsidR="003D7D73" w:rsidRPr="00EB1CCC">
              <w:rPr>
                <w:rFonts w:cs="Arial"/>
              </w:rPr>
              <w:t>não cumprido”</w:t>
            </w:r>
            <w:r w:rsidR="00E50653" w:rsidRPr="00EB1CCC">
              <w:rPr>
                <w:rFonts w:cs="Arial"/>
              </w:rPr>
              <w:t>.</w:t>
            </w:r>
          </w:p>
          <w:p w14:paraId="7B181DBA" w14:textId="23120682" w:rsidR="004905F2" w:rsidRPr="00711F71" w:rsidRDefault="00E50653" w:rsidP="00711F71">
            <w:pPr>
              <w:jc w:val="both"/>
              <w:rPr>
                <w:rFonts w:cs="Arial"/>
                <w:b w:val="0"/>
                <w:bCs/>
                <w:color w:val="FF0000"/>
              </w:rPr>
            </w:pPr>
            <w:r>
              <w:rPr>
                <w:rFonts w:cs="Arial"/>
                <w:b w:val="0"/>
                <w:bCs/>
              </w:rPr>
              <w:t xml:space="preserve">Será atribuído o conceito “cumprido” / “não cumprido” segundo o desempenho obtido nas </w:t>
            </w:r>
            <w:r w:rsidR="00902144">
              <w:rPr>
                <w:rFonts w:cs="Arial"/>
                <w:b w:val="0"/>
                <w:bCs/>
              </w:rPr>
              <w:t>três listas de exercícios e no trabalho final</w:t>
            </w:r>
            <w:r>
              <w:rPr>
                <w:rFonts w:cs="Arial"/>
                <w:b w:val="0"/>
                <w:bCs/>
              </w:rPr>
              <w:t xml:space="preserve"> (ver </w:t>
            </w:r>
            <w:r w:rsidR="00902144">
              <w:rPr>
                <w:rFonts w:cs="Arial"/>
                <w:b w:val="0"/>
                <w:bCs/>
              </w:rPr>
              <w:t>o cronograma abaixo</w:t>
            </w:r>
            <w:r w:rsidR="00BC58E2">
              <w:rPr>
                <w:rFonts w:cs="Arial"/>
                <w:b w:val="0"/>
                <w:bCs/>
              </w:rPr>
              <w:t xml:space="preserve"> para informações</w:t>
            </w:r>
            <w:r>
              <w:rPr>
                <w:rFonts w:cs="Arial"/>
                <w:b w:val="0"/>
                <w:bCs/>
              </w:rPr>
              <w:t>)</w:t>
            </w:r>
            <w:r w:rsidR="00711F71">
              <w:rPr>
                <w:rFonts w:cs="Arial"/>
                <w:b w:val="0"/>
                <w:bCs/>
              </w:rPr>
              <w:t xml:space="preserve">. </w:t>
            </w:r>
            <w:r w:rsidR="00A71A17">
              <w:rPr>
                <w:rFonts w:cs="Arial"/>
                <w:b w:val="0"/>
                <w:bCs/>
              </w:rPr>
              <w:t>Cada questão d</w:t>
            </w:r>
            <w:r w:rsidR="00711F71">
              <w:rPr>
                <w:rFonts w:cs="Arial"/>
                <w:b w:val="0"/>
                <w:bCs/>
              </w:rPr>
              <w:t>as listas de exercícios vale 0,25 ponto (total: 4 pontos)</w:t>
            </w:r>
            <w:r w:rsidR="00BC58E2">
              <w:rPr>
                <w:rFonts w:cs="Arial"/>
                <w:b w:val="0"/>
                <w:bCs/>
              </w:rPr>
              <w:t xml:space="preserve"> e o</w:t>
            </w:r>
            <w:r w:rsidR="00711F71">
              <w:rPr>
                <w:rFonts w:cs="Arial"/>
                <w:b w:val="0"/>
                <w:bCs/>
              </w:rPr>
              <w:t xml:space="preserve"> trabalho final vale 6 pontos. Para obter o conceito “cumprido”, o aluno deverá ter desempenho igual ou superior a 6 pontos.</w:t>
            </w:r>
          </w:p>
        </w:tc>
      </w:tr>
      <w:tr w:rsidR="003D7D73" w:rsidRPr="00E408C6" w14:paraId="3869B5D4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6F3AA6B3" w14:textId="05906CBE" w:rsidR="00625CD1" w:rsidRPr="00E408C6" w:rsidRDefault="0056665A" w:rsidP="00E50653">
            <w:pPr>
              <w:jc w:val="both"/>
              <w:rPr>
                <w:rFonts w:eastAsia="Arial" w:cs="Arial"/>
                <w:lang w:val="en-US"/>
              </w:rPr>
            </w:pPr>
            <w:r w:rsidRPr="00E408C6">
              <w:rPr>
                <w:rFonts w:eastAsia="Arial" w:cs="Arial"/>
                <w:smallCaps/>
                <w:lang w:val="en-US"/>
              </w:rPr>
              <w:t>Bibliografia</w:t>
            </w:r>
            <w:r w:rsidR="00BC58E2">
              <w:rPr>
                <w:rFonts w:eastAsia="Arial" w:cs="Arial"/>
                <w:smallCaps/>
                <w:lang w:val="en-US"/>
              </w:rPr>
              <w:t>:</w:t>
            </w:r>
            <w:r w:rsidRPr="00E408C6">
              <w:rPr>
                <w:rFonts w:cs="Arial"/>
                <w:b w:val="0"/>
                <w:bCs/>
                <w:i/>
                <w:iCs/>
                <w:color w:val="404040" w:themeColor="text1" w:themeTint="BF"/>
                <w:lang w:val="en-US"/>
              </w:rPr>
              <w:t xml:space="preserve">  </w:t>
            </w:r>
          </w:p>
          <w:p w14:paraId="1B13F714" w14:textId="77777777" w:rsidR="00BF58C7" w:rsidRPr="00E408C6" w:rsidRDefault="00BF58C7" w:rsidP="00E50653">
            <w:pPr>
              <w:jc w:val="both"/>
              <w:rPr>
                <w:rFonts w:cs="Arial"/>
                <w:b w:val="0"/>
                <w:bCs/>
              </w:rPr>
            </w:pPr>
            <w:r w:rsidRPr="00E408C6">
              <w:rPr>
                <w:rFonts w:cs="Arial"/>
                <w:b w:val="0"/>
                <w:bCs/>
                <w:lang w:val="en-US"/>
              </w:rPr>
              <w:t xml:space="preserve">BAGGINI, J. &amp; FOSL, P.S.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>The Philosopher’s Toolkit.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 </w:t>
            </w:r>
            <w:r w:rsidRPr="00E408C6">
              <w:rPr>
                <w:rFonts w:cs="Arial"/>
                <w:b w:val="0"/>
                <w:bCs/>
              </w:rPr>
              <w:t>2nd ed. Wiley-Blackwell, 2010</w:t>
            </w:r>
          </w:p>
          <w:p w14:paraId="3C9FFE10" w14:textId="77777777" w:rsidR="00BC58E2" w:rsidRPr="00E408C6" w:rsidRDefault="00BF58C7" w:rsidP="00BC58E2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E408C6">
              <w:rPr>
                <w:rFonts w:cs="Arial"/>
                <w:b w:val="0"/>
                <w:bCs/>
              </w:rPr>
              <w:t xml:space="preserve">BRANQUINHO, J., MURCHO, D., GOMES, N. </w:t>
            </w:r>
            <w:r w:rsidRPr="00E408C6">
              <w:rPr>
                <w:rFonts w:cs="Arial"/>
                <w:b w:val="0"/>
                <w:bCs/>
                <w:i/>
                <w:iCs/>
              </w:rPr>
              <w:t>Enciclopédia de termos lógico-filosóficos.</w:t>
            </w:r>
            <w:r w:rsidRPr="00E408C6">
              <w:rPr>
                <w:rFonts w:cs="Arial"/>
                <w:b w:val="0"/>
                <w:bCs/>
              </w:rPr>
              <w:t xml:space="preserve"> </w:t>
            </w:r>
            <w:r w:rsidRPr="00E408C6">
              <w:rPr>
                <w:rFonts w:cs="Arial"/>
                <w:b w:val="0"/>
                <w:bCs/>
                <w:lang w:val="en-US"/>
              </w:rPr>
              <w:t>Martins Fontes, 2006</w:t>
            </w:r>
          </w:p>
          <w:p w14:paraId="60E271DE" w14:textId="77777777" w:rsidR="00BC58E2" w:rsidRPr="00E408C6" w:rsidRDefault="00BC58E2" w:rsidP="00BC58E2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E408C6">
              <w:rPr>
                <w:rFonts w:cs="Arial"/>
                <w:b w:val="0"/>
                <w:bCs/>
                <w:lang w:val="en-US"/>
              </w:rPr>
              <w:t xml:space="preserve">BURGESS, J.P.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>Philosophical Logic.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 Princeton, 2009</w:t>
            </w:r>
          </w:p>
          <w:p w14:paraId="0DC99E44" w14:textId="77777777" w:rsidR="00BF58C7" w:rsidRPr="00E408C6" w:rsidRDefault="00BF58C7" w:rsidP="00E50653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E408C6">
              <w:rPr>
                <w:rFonts w:cs="Arial"/>
                <w:b w:val="0"/>
                <w:bCs/>
                <w:lang w:val="en-US"/>
              </w:rPr>
              <w:t xml:space="preserve">COHEN, M.R. &amp; NAGEL, E.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>An Introduction to Logic.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 2nd ed. Hackett, 1993</w:t>
            </w:r>
          </w:p>
          <w:p w14:paraId="69ECF8D3" w14:textId="2ECAFEDC" w:rsidR="00BF58C7" w:rsidRPr="00E408C6" w:rsidRDefault="00BF58C7" w:rsidP="00BC58E2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E408C6">
              <w:rPr>
                <w:rFonts w:cs="Arial"/>
                <w:b w:val="0"/>
                <w:bCs/>
                <w:lang w:val="en-US"/>
              </w:rPr>
              <w:t xml:space="preserve">COPI, I.M.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>Introduction to Logic.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 </w:t>
            </w:r>
            <w:r w:rsidRPr="00E408C6">
              <w:rPr>
                <w:rFonts w:cs="Arial"/>
                <w:b w:val="0"/>
                <w:bCs/>
              </w:rPr>
              <w:t xml:space="preserve">3rd ed. Macmillan, 1968 [trad.: </w:t>
            </w:r>
            <w:r w:rsidRPr="00E408C6">
              <w:rPr>
                <w:rFonts w:cs="Arial"/>
                <w:b w:val="0"/>
                <w:bCs/>
                <w:i/>
                <w:iCs/>
              </w:rPr>
              <w:t>Introdução à lógica.</w:t>
            </w:r>
            <w:r w:rsidRPr="00E408C6">
              <w:rPr>
                <w:rFonts w:cs="Arial"/>
                <w:b w:val="0"/>
                <w:bCs/>
              </w:rPr>
              <w:t xml:space="preserve"> </w:t>
            </w:r>
            <w:r w:rsidRPr="00E408C6">
              <w:rPr>
                <w:rFonts w:cs="Arial"/>
                <w:b w:val="0"/>
                <w:bCs/>
                <w:lang w:val="en-US"/>
              </w:rPr>
              <w:t>Mestre Jou, 1981]</w:t>
            </w:r>
          </w:p>
          <w:p w14:paraId="4312AE50" w14:textId="77777777" w:rsidR="00BF58C7" w:rsidRPr="00E408C6" w:rsidRDefault="00BF58C7" w:rsidP="00E50653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E408C6">
              <w:rPr>
                <w:rFonts w:cs="Arial"/>
                <w:b w:val="0"/>
                <w:bCs/>
                <w:lang w:val="en-US"/>
              </w:rPr>
              <w:t xml:space="preserve">GEACH, P.T.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>Reason and Argument.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 </w:t>
            </w:r>
            <w:r w:rsidRPr="00E408C6">
              <w:rPr>
                <w:rFonts w:cs="Arial"/>
                <w:b w:val="0"/>
                <w:bCs/>
              </w:rPr>
              <w:t xml:space="preserve">Blackwell, 1977 [trad.: </w:t>
            </w:r>
            <w:r w:rsidRPr="00E408C6">
              <w:rPr>
                <w:rFonts w:cs="Arial"/>
                <w:b w:val="0"/>
                <w:bCs/>
                <w:i/>
                <w:iCs/>
              </w:rPr>
              <w:t>Razão e argumentação.</w:t>
            </w:r>
            <w:r w:rsidRPr="00E408C6">
              <w:rPr>
                <w:rFonts w:cs="Arial"/>
                <w:b w:val="0"/>
                <w:bCs/>
              </w:rPr>
              <w:t xml:space="preserve"> </w:t>
            </w:r>
            <w:r w:rsidRPr="00E408C6">
              <w:rPr>
                <w:rFonts w:cs="Arial"/>
                <w:b w:val="0"/>
                <w:bCs/>
                <w:lang w:val="en-US"/>
              </w:rPr>
              <w:t>Penso, 2013]</w:t>
            </w:r>
          </w:p>
          <w:p w14:paraId="3EB60FF9" w14:textId="77777777" w:rsidR="00BF58C7" w:rsidRPr="00E408C6" w:rsidRDefault="00BF58C7" w:rsidP="00E50653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E408C6">
              <w:rPr>
                <w:rFonts w:cs="Arial"/>
                <w:b w:val="0"/>
                <w:bCs/>
                <w:lang w:val="en-US"/>
              </w:rPr>
              <w:t xml:space="preserve">GENSLER, H.J.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>Introduction to Logic.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 2nd ed. Routledge, 2010 [trad.: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 xml:space="preserve">Introdução à lógica. </w:t>
            </w:r>
            <w:r w:rsidRPr="00E408C6">
              <w:rPr>
                <w:rFonts w:cs="Arial"/>
                <w:b w:val="0"/>
                <w:bCs/>
                <w:lang w:val="en-US"/>
              </w:rPr>
              <w:t>Paulus, 2016]</w:t>
            </w:r>
          </w:p>
          <w:p w14:paraId="698FA649" w14:textId="2FFFF154" w:rsidR="00BF58C7" w:rsidRPr="00E408C6" w:rsidRDefault="00BF58C7" w:rsidP="00E50653">
            <w:pPr>
              <w:jc w:val="both"/>
              <w:rPr>
                <w:rFonts w:cs="Arial"/>
                <w:b w:val="0"/>
                <w:bCs/>
              </w:rPr>
            </w:pPr>
            <w:r w:rsidRPr="00E408C6">
              <w:rPr>
                <w:rFonts w:cs="Arial"/>
                <w:b w:val="0"/>
                <w:bCs/>
                <w:lang w:val="en-US"/>
              </w:rPr>
              <w:t xml:space="preserve">GRICE, H.P.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>Studies in the Way of Words.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 </w:t>
            </w:r>
            <w:r w:rsidRPr="00E408C6">
              <w:rPr>
                <w:rFonts w:cs="Arial"/>
                <w:b w:val="0"/>
                <w:bCs/>
              </w:rPr>
              <w:t xml:space="preserve">Harvard, 1989 [trad. cap. 2 (“Lógica e conversação”): </w:t>
            </w:r>
            <w:hyperlink r:id="rId7" w:history="1">
              <w:r w:rsidRPr="00E408C6">
                <w:rPr>
                  <w:rStyle w:val="Hyperlink"/>
                  <w:rFonts w:cs="Arial"/>
                  <w:b w:val="0"/>
                  <w:bCs/>
                </w:rPr>
                <w:t>https://criticanarede.com/lds_conversas.html</w:t>
              </w:r>
            </w:hyperlink>
            <w:r w:rsidRPr="00E408C6">
              <w:rPr>
                <w:rFonts w:cs="Arial"/>
                <w:b w:val="0"/>
                <w:bCs/>
              </w:rPr>
              <w:t>]</w:t>
            </w:r>
          </w:p>
          <w:p w14:paraId="46EB2EC3" w14:textId="77777777" w:rsidR="00BF58C7" w:rsidRPr="00E408C6" w:rsidRDefault="00BF58C7" w:rsidP="00E50653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E408C6">
              <w:rPr>
                <w:rFonts w:cs="Arial"/>
                <w:b w:val="0"/>
                <w:bCs/>
                <w:lang w:val="en-US"/>
              </w:rPr>
              <w:t xml:space="preserve">HAACK, S.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>Philosophy of Logics.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 </w:t>
            </w:r>
            <w:r w:rsidRPr="00E408C6">
              <w:rPr>
                <w:rFonts w:cs="Arial"/>
                <w:b w:val="0"/>
                <w:bCs/>
              </w:rPr>
              <w:t xml:space="preserve">Cambridge, 1978 [trad.: </w:t>
            </w:r>
            <w:r w:rsidRPr="00E408C6">
              <w:rPr>
                <w:rFonts w:cs="Arial"/>
                <w:b w:val="0"/>
                <w:bCs/>
                <w:i/>
                <w:iCs/>
              </w:rPr>
              <w:t>Filosofia das lógicas.</w:t>
            </w:r>
            <w:r w:rsidRPr="00E408C6">
              <w:rPr>
                <w:rFonts w:cs="Arial"/>
                <w:b w:val="0"/>
                <w:bCs/>
              </w:rPr>
              <w:t xml:space="preserve"> </w:t>
            </w:r>
            <w:r w:rsidRPr="00E408C6">
              <w:rPr>
                <w:rFonts w:cs="Arial"/>
                <w:b w:val="0"/>
                <w:bCs/>
                <w:lang w:val="en-US"/>
              </w:rPr>
              <w:t>UNESP, 2002]</w:t>
            </w:r>
          </w:p>
          <w:p w14:paraId="476DCC6D" w14:textId="77777777" w:rsidR="00BF58C7" w:rsidRPr="00E408C6" w:rsidRDefault="00BF58C7" w:rsidP="00E50653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E408C6">
              <w:rPr>
                <w:rFonts w:cs="Arial"/>
                <w:b w:val="0"/>
                <w:bCs/>
                <w:lang w:val="en-US"/>
              </w:rPr>
              <w:t xml:space="preserve">JACQUETTE, D. (ed.)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>Philosophy of Logic.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 North-Holland, 2006</w:t>
            </w:r>
          </w:p>
          <w:p w14:paraId="5A48466A" w14:textId="77777777" w:rsidR="00BF58C7" w:rsidRPr="00E408C6" w:rsidRDefault="00BF58C7" w:rsidP="00E50653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E408C6">
              <w:rPr>
                <w:rFonts w:cs="Arial"/>
                <w:b w:val="0"/>
                <w:bCs/>
                <w:lang w:val="en-US"/>
              </w:rPr>
              <w:t xml:space="preserve">KAHANE, H.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>Logic and Philosophy.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 4th ed. Wadsworth, 1982</w:t>
            </w:r>
          </w:p>
          <w:p w14:paraId="21C24207" w14:textId="5DC53A9D" w:rsidR="00BF58C7" w:rsidRDefault="00BF58C7" w:rsidP="00E50653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E408C6">
              <w:rPr>
                <w:rFonts w:cs="Arial"/>
                <w:b w:val="0"/>
                <w:bCs/>
                <w:lang w:val="en-US"/>
              </w:rPr>
              <w:lastRenderedPageBreak/>
              <w:t xml:space="preserve">MARTINICH, A.P.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>Philosophical Writing.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 </w:t>
            </w:r>
            <w:r w:rsidRPr="00E408C6">
              <w:rPr>
                <w:rFonts w:cs="Arial"/>
                <w:b w:val="0"/>
                <w:bCs/>
              </w:rPr>
              <w:t xml:space="preserve">2nd ed. Prentice-Hall, 1996 [trad.: </w:t>
            </w:r>
            <w:r w:rsidRPr="00E408C6">
              <w:rPr>
                <w:rFonts w:cs="Arial"/>
                <w:b w:val="0"/>
                <w:bCs/>
                <w:i/>
                <w:iCs/>
              </w:rPr>
              <w:t>Ensaio filosófico: o que é, como se faz.</w:t>
            </w:r>
            <w:r w:rsidRPr="00E408C6">
              <w:rPr>
                <w:rFonts w:cs="Arial"/>
                <w:b w:val="0"/>
                <w:bCs/>
              </w:rPr>
              <w:t xml:space="preserve"> </w:t>
            </w:r>
            <w:r w:rsidRPr="00E408C6">
              <w:rPr>
                <w:rFonts w:cs="Arial"/>
                <w:b w:val="0"/>
                <w:bCs/>
                <w:lang w:val="en-US"/>
              </w:rPr>
              <w:t>Loyola, 2002]</w:t>
            </w:r>
          </w:p>
          <w:p w14:paraId="726689B9" w14:textId="632AFCAD" w:rsidR="00B60DD2" w:rsidRPr="00B60DD2" w:rsidRDefault="00B60DD2" w:rsidP="00E50653">
            <w:pPr>
              <w:jc w:val="both"/>
              <w:rPr>
                <w:rFonts w:cs="Arial"/>
                <w:b w:val="0"/>
                <w:bCs/>
              </w:rPr>
            </w:pPr>
            <w:r w:rsidRPr="00B60DD2">
              <w:rPr>
                <w:rFonts w:cs="Arial"/>
                <w:b w:val="0"/>
                <w:bCs/>
              </w:rPr>
              <w:t>MATES, B.</w:t>
            </w:r>
            <w:r>
              <w:rPr>
                <w:rFonts w:cs="Arial"/>
                <w:b w:val="0"/>
                <w:bCs/>
              </w:rPr>
              <w:t xml:space="preserve"> </w:t>
            </w:r>
            <w:r>
              <w:rPr>
                <w:rFonts w:cs="Arial"/>
                <w:b w:val="0"/>
                <w:bCs/>
                <w:i/>
                <w:iCs/>
              </w:rPr>
              <w:t>Elementary Logic.</w:t>
            </w:r>
            <w:r>
              <w:rPr>
                <w:rFonts w:cs="Arial"/>
                <w:b w:val="0"/>
                <w:bCs/>
              </w:rPr>
              <w:t xml:space="preserve"> </w:t>
            </w:r>
            <w:r w:rsidRPr="00B60DD2">
              <w:rPr>
                <w:rFonts w:cs="Arial"/>
                <w:b w:val="0"/>
                <w:bCs/>
              </w:rPr>
              <w:t xml:space="preserve">Oxford, 1965 [trad.: </w:t>
            </w:r>
            <w:r w:rsidRPr="00B60DD2">
              <w:rPr>
                <w:rFonts w:cs="Arial"/>
                <w:b w:val="0"/>
                <w:bCs/>
                <w:i/>
                <w:iCs/>
              </w:rPr>
              <w:t>Lógica</w:t>
            </w:r>
            <w:r>
              <w:rPr>
                <w:rFonts w:cs="Arial"/>
                <w:b w:val="0"/>
                <w:bCs/>
                <w:i/>
                <w:iCs/>
              </w:rPr>
              <w:t xml:space="preserve"> elementar.</w:t>
            </w:r>
            <w:r>
              <w:rPr>
                <w:rFonts w:cs="Arial"/>
                <w:b w:val="0"/>
                <w:bCs/>
              </w:rPr>
              <w:t xml:space="preserve"> EDUSP, 1968]</w:t>
            </w:r>
          </w:p>
          <w:p w14:paraId="31AADEDD" w14:textId="7101AE66" w:rsidR="00C06F78" w:rsidRDefault="00C06F78" w:rsidP="00E50653">
            <w:pPr>
              <w:jc w:val="both"/>
              <w:rPr>
                <w:rFonts w:cs="Arial"/>
                <w:b w:val="0"/>
                <w:bCs/>
              </w:rPr>
            </w:pPr>
            <w:r w:rsidRPr="00C06F78">
              <w:rPr>
                <w:rFonts w:cs="Arial"/>
                <w:b w:val="0"/>
                <w:bCs/>
              </w:rPr>
              <w:t xml:space="preserve">MURCHO, D. </w:t>
            </w:r>
            <w:r w:rsidRPr="00C06F78">
              <w:rPr>
                <w:rFonts w:cs="Arial"/>
                <w:b w:val="0"/>
                <w:bCs/>
                <w:i/>
                <w:iCs/>
              </w:rPr>
              <w:t>O luga</w:t>
            </w:r>
            <w:r>
              <w:rPr>
                <w:rFonts w:cs="Arial"/>
                <w:b w:val="0"/>
                <w:bCs/>
                <w:i/>
                <w:iCs/>
              </w:rPr>
              <w:t>r da lógica na filosofia.</w:t>
            </w:r>
            <w:r>
              <w:rPr>
                <w:rFonts w:cs="Arial"/>
                <w:b w:val="0"/>
                <w:bCs/>
              </w:rPr>
              <w:t xml:space="preserve"> Plátano, 2015.</w:t>
            </w:r>
          </w:p>
          <w:p w14:paraId="688C6195" w14:textId="34BDA0D2" w:rsidR="00902144" w:rsidRPr="00C06F78" w:rsidRDefault="00902144" w:rsidP="00E50653">
            <w:pPr>
              <w:jc w:val="both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 xml:space="preserve">___. </w:t>
            </w:r>
            <w:r w:rsidRPr="00902144">
              <w:rPr>
                <w:rFonts w:cs="Arial"/>
                <w:b w:val="0"/>
                <w:bCs/>
                <w:i/>
                <w:iCs/>
              </w:rPr>
              <w:t>Lógica elementar.</w:t>
            </w:r>
            <w:r>
              <w:rPr>
                <w:rFonts w:cs="Arial"/>
                <w:b w:val="0"/>
                <w:bCs/>
              </w:rPr>
              <w:t xml:space="preserve"> 70, 2019.</w:t>
            </w:r>
          </w:p>
          <w:p w14:paraId="346BC123" w14:textId="77777777" w:rsidR="00BF58C7" w:rsidRPr="00E408C6" w:rsidRDefault="00BF58C7" w:rsidP="00E50653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C06F78">
              <w:rPr>
                <w:rFonts w:cs="Arial"/>
                <w:b w:val="0"/>
                <w:bCs/>
              </w:rPr>
              <w:t xml:space="preserve">NOLT, J. &amp; ROHATYN, D. </w:t>
            </w:r>
            <w:r w:rsidRPr="00C06F78">
              <w:rPr>
                <w:rFonts w:cs="Arial"/>
                <w:b w:val="0"/>
                <w:bCs/>
                <w:i/>
                <w:iCs/>
              </w:rPr>
              <w:t>Logic.</w:t>
            </w:r>
            <w:r w:rsidRPr="00C06F78">
              <w:rPr>
                <w:rFonts w:cs="Arial"/>
                <w:b w:val="0"/>
                <w:bCs/>
              </w:rPr>
              <w:t xml:space="preserve"> 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McGraw-Hill, 1988 [trad.: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>Lógica.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 McGraw-Hill, 1991]</w:t>
            </w:r>
          </w:p>
          <w:p w14:paraId="24DD3734" w14:textId="77777777" w:rsidR="00BF58C7" w:rsidRPr="00E408C6" w:rsidRDefault="00BF58C7" w:rsidP="00E50653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E408C6">
              <w:rPr>
                <w:rFonts w:cs="Arial"/>
                <w:b w:val="0"/>
                <w:bCs/>
                <w:lang w:val="en-US"/>
              </w:rPr>
              <w:t xml:space="preserve">PRIEST, G.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>Logic: A Very Short Introduction.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 2nd ed. Oxford, 2017</w:t>
            </w:r>
          </w:p>
          <w:p w14:paraId="559B9769" w14:textId="77777777" w:rsidR="00BF58C7" w:rsidRPr="00E408C6" w:rsidRDefault="00BF58C7" w:rsidP="00E50653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E408C6">
              <w:rPr>
                <w:rFonts w:cs="Arial"/>
                <w:b w:val="0"/>
                <w:bCs/>
                <w:lang w:val="en-US"/>
              </w:rPr>
              <w:t xml:space="preserve">PRIOR, A.N.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>Formal Logic.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 2nd ed. Oxford, 1962</w:t>
            </w:r>
          </w:p>
          <w:p w14:paraId="4D0C88F6" w14:textId="77777777" w:rsidR="00BF58C7" w:rsidRPr="00E408C6" w:rsidRDefault="00BF58C7" w:rsidP="00E50653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E408C6">
              <w:rPr>
                <w:rFonts w:cs="Arial"/>
                <w:b w:val="0"/>
                <w:bCs/>
                <w:lang w:val="en-US"/>
              </w:rPr>
              <w:t xml:space="preserve">QUINE, W.v.O.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>Mathematical Logic.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 Rev. ed. Harvard, 1951</w:t>
            </w:r>
          </w:p>
          <w:p w14:paraId="74EF1BD5" w14:textId="77777777" w:rsidR="00BF58C7" w:rsidRPr="00E408C6" w:rsidRDefault="00BF58C7" w:rsidP="00E50653">
            <w:pPr>
              <w:jc w:val="both"/>
              <w:rPr>
                <w:rFonts w:cs="Arial"/>
                <w:b w:val="0"/>
                <w:bCs/>
              </w:rPr>
            </w:pPr>
            <w:r w:rsidRPr="00E408C6">
              <w:rPr>
                <w:rFonts w:cs="Arial"/>
                <w:b w:val="0"/>
                <w:bCs/>
                <w:lang w:val="en-US"/>
              </w:rPr>
              <w:t xml:space="preserve">___.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>Elementary Logic.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 </w:t>
            </w:r>
            <w:r w:rsidRPr="00E408C6">
              <w:rPr>
                <w:rFonts w:cs="Arial"/>
                <w:b w:val="0"/>
                <w:bCs/>
              </w:rPr>
              <w:t>Rev. ed. Harvard, 1980</w:t>
            </w:r>
          </w:p>
          <w:p w14:paraId="140BABC0" w14:textId="77777777" w:rsidR="00BF58C7" w:rsidRPr="00E408C6" w:rsidRDefault="00BF58C7" w:rsidP="00E50653">
            <w:pPr>
              <w:jc w:val="both"/>
              <w:rPr>
                <w:rFonts w:cs="Arial"/>
                <w:b w:val="0"/>
                <w:bCs/>
              </w:rPr>
            </w:pPr>
            <w:r w:rsidRPr="00E408C6">
              <w:rPr>
                <w:rFonts w:cs="Arial"/>
                <w:b w:val="0"/>
                <w:bCs/>
                <w:lang w:val="en-US"/>
              </w:rPr>
              <w:t xml:space="preserve">___.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>Methods of Logic.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 4th ed. </w:t>
            </w:r>
            <w:r w:rsidRPr="00E408C6">
              <w:rPr>
                <w:rFonts w:cs="Arial"/>
                <w:b w:val="0"/>
                <w:bCs/>
              </w:rPr>
              <w:t>Harvard, 1982</w:t>
            </w:r>
          </w:p>
          <w:p w14:paraId="1EC8917C" w14:textId="77777777" w:rsidR="00BF58C7" w:rsidRPr="00E408C6" w:rsidRDefault="00BF58C7" w:rsidP="00E50653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E408C6">
              <w:rPr>
                <w:rFonts w:cs="Arial"/>
                <w:b w:val="0"/>
                <w:bCs/>
              </w:rPr>
              <w:t xml:space="preserve">___. </w:t>
            </w:r>
            <w:r w:rsidRPr="00E408C6">
              <w:rPr>
                <w:rFonts w:cs="Arial"/>
                <w:b w:val="0"/>
                <w:bCs/>
                <w:i/>
                <w:iCs/>
              </w:rPr>
              <w:t>O sentido da nova lógica.</w:t>
            </w:r>
            <w:r w:rsidRPr="00E408C6">
              <w:rPr>
                <w:rFonts w:cs="Arial"/>
                <w:b w:val="0"/>
                <w:bCs/>
              </w:rPr>
              <w:t xml:space="preserve"> </w:t>
            </w:r>
            <w:r w:rsidRPr="00E408C6">
              <w:rPr>
                <w:rFonts w:cs="Arial"/>
                <w:b w:val="0"/>
                <w:bCs/>
                <w:lang w:val="en-US"/>
              </w:rPr>
              <w:t>2a. ed. UFPR, 2016</w:t>
            </w:r>
          </w:p>
          <w:p w14:paraId="0F820662" w14:textId="77777777" w:rsidR="00BF58C7" w:rsidRPr="00E408C6" w:rsidRDefault="00BF58C7" w:rsidP="00E50653">
            <w:pPr>
              <w:jc w:val="both"/>
              <w:rPr>
                <w:rFonts w:cs="Arial"/>
                <w:b w:val="0"/>
                <w:bCs/>
              </w:rPr>
            </w:pPr>
            <w:r w:rsidRPr="00E408C6">
              <w:rPr>
                <w:rFonts w:cs="Arial"/>
                <w:b w:val="0"/>
                <w:bCs/>
                <w:lang w:val="en-US"/>
              </w:rPr>
              <w:t xml:space="preserve">READ, S.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>Thinking About Logic.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 </w:t>
            </w:r>
            <w:r w:rsidRPr="00E408C6">
              <w:rPr>
                <w:rFonts w:cs="Arial"/>
                <w:b w:val="0"/>
                <w:bCs/>
              </w:rPr>
              <w:t xml:space="preserve">Oxford, 1995 [trad.: </w:t>
            </w:r>
            <w:r w:rsidRPr="00E408C6">
              <w:rPr>
                <w:rFonts w:cs="Arial"/>
                <w:b w:val="0"/>
                <w:bCs/>
                <w:i/>
                <w:iCs/>
              </w:rPr>
              <w:t>Repensando a lógica</w:t>
            </w:r>
            <w:r w:rsidRPr="00E408C6">
              <w:rPr>
                <w:rFonts w:cs="Arial"/>
                <w:b w:val="0"/>
                <w:bCs/>
              </w:rPr>
              <w:t>. UFMG, 2014]</w:t>
            </w:r>
          </w:p>
          <w:p w14:paraId="0A3BAA42" w14:textId="77777777" w:rsidR="00BF58C7" w:rsidRPr="00E408C6" w:rsidRDefault="00BF58C7" w:rsidP="00E50653">
            <w:pPr>
              <w:jc w:val="both"/>
              <w:rPr>
                <w:rFonts w:cs="Arial"/>
                <w:b w:val="0"/>
                <w:bCs/>
              </w:rPr>
            </w:pPr>
            <w:r w:rsidRPr="00E408C6">
              <w:rPr>
                <w:rFonts w:cs="Arial"/>
                <w:b w:val="0"/>
                <w:bCs/>
              </w:rPr>
              <w:t xml:space="preserve">RYLE, G. </w:t>
            </w:r>
            <w:r w:rsidRPr="00E408C6">
              <w:rPr>
                <w:rFonts w:cs="Arial"/>
                <w:b w:val="0"/>
                <w:bCs/>
                <w:i/>
                <w:iCs/>
              </w:rPr>
              <w:t>Dilemmas.</w:t>
            </w:r>
            <w:r w:rsidRPr="00E408C6">
              <w:rPr>
                <w:rFonts w:cs="Arial"/>
                <w:b w:val="0"/>
                <w:bCs/>
              </w:rPr>
              <w:t xml:space="preserve"> Cambridge, 1954 [trad.: </w:t>
            </w:r>
            <w:r w:rsidRPr="00E408C6">
              <w:rPr>
                <w:rFonts w:cs="Arial"/>
                <w:b w:val="0"/>
                <w:bCs/>
                <w:i/>
                <w:iCs/>
              </w:rPr>
              <w:t>Dilemas.</w:t>
            </w:r>
            <w:r w:rsidRPr="00E408C6">
              <w:rPr>
                <w:rFonts w:cs="Arial"/>
                <w:b w:val="0"/>
                <w:bCs/>
              </w:rPr>
              <w:t xml:space="preserve"> Martins Fontes, 1993]</w:t>
            </w:r>
          </w:p>
          <w:p w14:paraId="2DFF527C" w14:textId="77777777" w:rsidR="00BF58C7" w:rsidRPr="00E408C6" w:rsidRDefault="00BF58C7" w:rsidP="00E50653">
            <w:pPr>
              <w:jc w:val="both"/>
              <w:rPr>
                <w:rFonts w:cs="Arial"/>
                <w:b w:val="0"/>
                <w:bCs/>
                <w:lang w:val="en-US"/>
              </w:rPr>
            </w:pPr>
            <w:r w:rsidRPr="00E408C6">
              <w:rPr>
                <w:rFonts w:cs="Arial"/>
                <w:b w:val="0"/>
                <w:bCs/>
              </w:rPr>
              <w:t xml:space="preserve">SALMON, W.C. </w:t>
            </w:r>
            <w:r w:rsidRPr="00E408C6">
              <w:rPr>
                <w:rFonts w:cs="Arial"/>
                <w:b w:val="0"/>
                <w:bCs/>
                <w:i/>
                <w:iCs/>
              </w:rPr>
              <w:t>Logic.</w:t>
            </w:r>
            <w:r w:rsidRPr="00E408C6">
              <w:rPr>
                <w:rFonts w:cs="Arial"/>
                <w:b w:val="0"/>
                <w:bCs/>
              </w:rPr>
              <w:t xml:space="preserve"> 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3rd ed. Prentice-Hall, 1984 [trad.: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>Lógica.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 LTC, 1993]</w:t>
            </w:r>
          </w:p>
          <w:p w14:paraId="540E01D9" w14:textId="67868195" w:rsidR="0057043E" w:rsidRPr="00E408C6" w:rsidRDefault="00BF58C7" w:rsidP="00E50653">
            <w:pPr>
              <w:jc w:val="both"/>
              <w:rPr>
                <w:rFonts w:cs="Arial"/>
              </w:rPr>
            </w:pPr>
            <w:r w:rsidRPr="00E408C6">
              <w:rPr>
                <w:rFonts w:cs="Arial"/>
                <w:b w:val="0"/>
                <w:bCs/>
                <w:lang w:val="en-US"/>
              </w:rPr>
              <w:t xml:space="preserve">STRAWSON, P.F. </w:t>
            </w:r>
            <w:r w:rsidRPr="00E408C6">
              <w:rPr>
                <w:rFonts w:cs="Arial"/>
                <w:b w:val="0"/>
                <w:bCs/>
                <w:i/>
                <w:iCs/>
                <w:lang w:val="en-US"/>
              </w:rPr>
              <w:t>Introduction to Logical Theory.</w:t>
            </w:r>
            <w:r w:rsidRPr="00E408C6">
              <w:rPr>
                <w:rFonts w:cs="Arial"/>
                <w:b w:val="0"/>
                <w:bCs/>
                <w:lang w:val="en-US"/>
              </w:rPr>
              <w:t xml:space="preserve"> </w:t>
            </w:r>
            <w:r w:rsidRPr="00E408C6">
              <w:rPr>
                <w:rFonts w:cs="Arial"/>
                <w:b w:val="0"/>
                <w:bCs/>
              </w:rPr>
              <w:t>Methuen &amp; Co., 1952</w:t>
            </w:r>
          </w:p>
        </w:tc>
      </w:tr>
      <w:tr w:rsidR="00A46BD6" w:rsidRPr="00E408C6" w14:paraId="7CA0252D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69B9167A" w14:textId="4441A461" w:rsidR="00A46BD6" w:rsidRPr="00E408C6" w:rsidRDefault="00A46BD6" w:rsidP="00E50653">
            <w:pPr>
              <w:tabs>
                <w:tab w:val="left" w:pos="8370"/>
              </w:tabs>
              <w:jc w:val="both"/>
              <w:rPr>
                <w:rFonts w:eastAsia="Arial" w:cs="Arial"/>
                <w:smallCaps/>
              </w:rPr>
            </w:pPr>
            <w:r w:rsidRPr="00E408C6">
              <w:rPr>
                <w:rFonts w:eastAsia="Arial" w:cs="Arial"/>
                <w:smallCaps/>
              </w:rPr>
              <w:lastRenderedPageBreak/>
              <w:t>Docentes participantes</w:t>
            </w:r>
          </w:p>
        </w:tc>
      </w:tr>
      <w:tr w:rsidR="00A46BD6" w:rsidRPr="00E408C6" w14:paraId="23244666" w14:textId="77777777" w:rsidTr="00A4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56556278" w14:textId="0AC612BE" w:rsidR="00A46BD6" w:rsidRPr="00E408C6" w:rsidRDefault="00A46BD6" w:rsidP="00E50653">
            <w:pPr>
              <w:rPr>
                <w:rFonts w:eastAsia="Arial" w:cs="Arial"/>
                <w:smallCaps/>
              </w:rPr>
            </w:pPr>
            <w:r w:rsidRPr="00E408C6">
              <w:rPr>
                <w:rFonts w:eastAsia="Arial" w:cs="Arial"/>
              </w:rPr>
              <w:t>Nome</w:t>
            </w:r>
          </w:p>
        </w:tc>
        <w:tc>
          <w:tcPr>
            <w:tcW w:w="1984" w:type="dxa"/>
            <w:shd w:val="clear" w:color="auto" w:fill="FFFFFF" w:themeFill="background1"/>
          </w:tcPr>
          <w:p w14:paraId="24AF7C3F" w14:textId="6BC9CB2D" w:rsidR="00A46BD6" w:rsidRPr="00E408C6" w:rsidRDefault="00A46BD6" w:rsidP="00E50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mallCaps/>
              </w:rPr>
            </w:pPr>
            <w:r w:rsidRPr="00E408C6">
              <w:rPr>
                <w:rFonts w:eastAsia="Arial" w:cs="Arial"/>
              </w:rPr>
              <w:t>Origem (Curso)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2"/>
            <w:shd w:val="clear" w:color="auto" w:fill="FFFFFF" w:themeFill="background1"/>
          </w:tcPr>
          <w:p w14:paraId="7B3E50E1" w14:textId="37847A7B" w:rsidR="00A46BD6" w:rsidRPr="00E408C6" w:rsidRDefault="00A46BD6" w:rsidP="00E50653">
            <w:pPr>
              <w:rPr>
                <w:rFonts w:eastAsia="Arial" w:cs="Arial"/>
                <w:smallCaps/>
              </w:rPr>
            </w:pPr>
            <w:r w:rsidRPr="00E408C6">
              <w:rPr>
                <w:rFonts w:eastAsia="Arial" w:cs="Arial"/>
              </w:rPr>
              <w:t>Titulação</w:t>
            </w:r>
          </w:p>
        </w:tc>
        <w:tc>
          <w:tcPr>
            <w:tcW w:w="2145" w:type="dxa"/>
            <w:shd w:val="clear" w:color="auto" w:fill="FFFFFF" w:themeFill="background1"/>
          </w:tcPr>
          <w:p w14:paraId="79FFCC0B" w14:textId="77777777" w:rsidR="00E4350B" w:rsidRPr="00E408C6" w:rsidRDefault="00A46BD6" w:rsidP="00E50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E408C6">
              <w:rPr>
                <w:rFonts w:eastAsia="Arial" w:cs="Arial"/>
              </w:rPr>
              <w:t>Regime de</w:t>
            </w:r>
          </w:p>
          <w:p w14:paraId="20B1B955" w14:textId="04C0F83C" w:rsidR="00A46BD6" w:rsidRPr="00E408C6" w:rsidRDefault="00A46BD6" w:rsidP="00E506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mallCaps/>
              </w:rPr>
            </w:pPr>
            <w:r w:rsidRPr="00E408C6">
              <w:rPr>
                <w:rFonts w:eastAsia="Arial" w:cs="Arial"/>
              </w:rPr>
              <w:t>Trabalho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28D8E05E" w14:textId="017E03CF" w:rsidR="00A46BD6" w:rsidRPr="00E408C6" w:rsidRDefault="00A46BD6" w:rsidP="00E50653">
            <w:pPr>
              <w:rPr>
                <w:rFonts w:eastAsia="Arial" w:cs="Arial"/>
                <w:smallCaps/>
              </w:rPr>
            </w:pPr>
            <w:r w:rsidRPr="00E408C6">
              <w:rPr>
                <w:rFonts w:eastAsia="Arial" w:cs="Arial"/>
              </w:rPr>
              <w:t>Carga Horária</w:t>
            </w:r>
          </w:p>
        </w:tc>
      </w:tr>
      <w:tr w:rsidR="00A46BD6" w:rsidRPr="00E408C6" w14:paraId="672E5321" w14:textId="77777777" w:rsidTr="00A46B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2A3CD29B" w14:textId="77777777" w:rsidR="00002524" w:rsidRPr="00E408C6" w:rsidRDefault="00002524" w:rsidP="00E50653">
            <w:pPr>
              <w:rPr>
                <w:rFonts w:eastAsia="Arial" w:cs="Arial"/>
                <w:b w:val="0"/>
                <w:bCs/>
              </w:rPr>
            </w:pPr>
            <w:r w:rsidRPr="00E408C6">
              <w:rPr>
                <w:rFonts w:eastAsia="Arial" w:cs="Arial"/>
                <w:b w:val="0"/>
                <w:bCs/>
              </w:rPr>
              <w:t>Paulo Fernando</w:t>
            </w:r>
          </w:p>
          <w:p w14:paraId="13F8B313" w14:textId="7A6842DF" w:rsidR="00A46BD6" w:rsidRPr="00E408C6" w:rsidRDefault="00002524" w:rsidP="00E50653">
            <w:pPr>
              <w:rPr>
                <w:rFonts w:eastAsia="Arial" w:cs="Arial"/>
                <w:b w:val="0"/>
                <w:bCs/>
              </w:rPr>
            </w:pPr>
            <w:r w:rsidRPr="00E408C6">
              <w:rPr>
                <w:rFonts w:eastAsia="Arial" w:cs="Arial"/>
                <w:b w:val="0"/>
                <w:bCs/>
              </w:rPr>
              <w:t>Tadeu Ferreira</w:t>
            </w:r>
          </w:p>
        </w:tc>
        <w:tc>
          <w:tcPr>
            <w:tcW w:w="1984" w:type="dxa"/>
            <w:shd w:val="clear" w:color="auto" w:fill="FFFFFF" w:themeFill="background1"/>
          </w:tcPr>
          <w:p w14:paraId="46FA9E64" w14:textId="49E2BE8C" w:rsidR="00A46BD6" w:rsidRPr="00E408C6" w:rsidRDefault="00464532" w:rsidP="00E50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bCs/>
              </w:rPr>
            </w:pPr>
            <w:r w:rsidRPr="00E408C6">
              <w:rPr>
                <w:rFonts w:eastAsia="Arial" w:cs="Arial"/>
                <w:b w:val="0"/>
                <w:bCs/>
              </w:rPr>
              <w:t>Filosofia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2"/>
            <w:shd w:val="clear" w:color="auto" w:fill="FFFFFF" w:themeFill="background1"/>
          </w:tcPr>
          <w:p w14:paraId="179B4EE7" w14:textId="2A047058" w:rsidR="00A46BD6" w:rsidRPr="00E408C6" w:rsidRDefault="00002524" w:rsidP="00E50653">
            <w:pPr>
              <w:rPr>
                <w:rFonts w:eastAsia="Arial" w:cs="Arial"/>
                <w:b w:val="0"/>
                <w:bCs/>
              </w:rPr>
            </w:pPr>
            <w:r w:rsidRPr="00E408C6">
              <w:rPr>
                <w:rFonts w:eastAsia="Arial" w:cs="Arial"/>
                <w:b w:val="0"/>
                <w:bCs/>
              </w:rPr>
              <w:t>Doutor</w:t>
            </w:r>
          </w:p>
        </w:tc>
        <w:tc>
          <w:tcPr>
            <w:tcW w:w="2145" w:type="dxa"/>
            <w:shd w:val="clear" w:color="auto" w:fill="FFFFFF" w:themeFill="background1"/>
          </w:tcPr>
          <w:p w14:paraId="3C2EAEF6" w14:textId="402212DE" w:rsidR="00A46BD6" w:rsidRPr="00E408C6" w:rsidRDefault="00464532" w:rsidP="00E50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 w:val="0"/>
                <w:bCs/>
              </w:rPr>
            </w:pPr>
            <w:r w:rsidRPr="00E408C6">
              <w:rPr>
                <w:rFonts w:eastAsia="Arial" w:cs="Arial"/>
                <w:b w:val="0"/>
                <w:bCs/>
              </w:rPr>
              <w:t>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65FAF24D" w14:textId="3E8CDB81" w:rsidR="00A46BD6" w:rsidRPr="00E408C6" w:rsidRDefault="00464532" w:rsidP="00E50653">
            <w:pPr>
              <w:rPr>
                <w:rFonts w:eastAsia="Arial" w:cs="Arial"/>
                <w:b w:val="0"/>
                <w:bCs/>
              </w:rPr>
            </w:pPr>
            <w:r w:rsidRPr="00E408C6">
              <w:rPr>
                <w:rFonts w:eastAsia="Arial" w:cs="Arial"/>
                <w:b w:val="0"/>
                <w:bCs/>
              </w:rPr>
              <w:t>40h</w:t>
            </w:r>
          </w:p>
        </w:tc>
      </w:tr>
    </w:tbl>
    <w:p w14:paraId="1673CC43" w14:textId="77777777" w:rsidR="00BD16E5" w:rsidRPr="00BF58C7" w:rsidRDefault="00BD16E5" w:rsidP="00002524">
      <w:pPr>
        <w:jc w:val="both"/>
        <w:rPr>
          <w:rFonts w:cs="Arial"/>
          <w:sz w:val="24"/>
          <w:szCs w:val="24"/>
        </w:rPr>
      </w:pPr>
    </w:p>
    <w:p w14:paraId="6622D7BF" w14:textId="684A4432" w:rsidR="00A648B6" w:rsidRPr="00BF58C7" w:rsidRDefault="00A648B6" w:rsidP="00FD285C">
      <w:pPr>
        <w:jc w:val="center"/>
        <w:rPr>
          <w:rFonts w:cs="Arial"/>
          <w:sz w:val="28"/>
          <w:szCs w:val="28"/>
        </w:rPr>
      </w:pPr>
      <w:r w:rsidRPr="00BF58C7">
        <w:rPr>
          <w:rFonts w:cs="Arial"/>
          <w:sz w:val="28"/>
          <w:szCs w:val="28"/>
        </w:rPr>
        <w:t>Cronograma</w:t>
      </w:r>
    </w:p>
    <w:p w14:paraId="3DED81B7" w14:textId="7EC6928B" w:rsidR="00B67965" w:rsidRPr="00BF58C7" w:rsidRDefault="008350DD" w:rsidP="00FD285C">
      <w:pPr>
        <w:jc w:val="center"/>
        <w:rPr>
          <w:rFonts w:cs="Arial"/>
          <w:sz w:val="28"/>
          <w:szCs w:val="28"/>
        </w:rPr>
      </w:pPr>
      <w:r w:rsidRPr="00BF58C7">
        <w:rPr>
          <w:rFonts w:cs="Arial"/>
          <w:sz w:val="28"/>
          <w:szCs w:val="28"/>
        </w:rPr>
        <w:t>D</w:t>
      </w:r>
      <w:r w:rsidR="00717F4C" w:rsidRPr="00BF58C7">
        <w:rPr>
          <w:rFonts w:cs="Arial"/>
          <w:sz w:val="28"/>
          <w:szCs w:val="28"/>
        </w:rPr>
        <w:t xml:space="preserve">e </w:t>
      </w:r>
      <w:r w:rsidR="00002524">
        <w:rPr>
          <w:rFonts w:cs="Arial"/>
          <w:sz w:val="28"/>
          <w:szCs w:val="28"/>
        </w:rPr>
        <w:t>05</w:t>
      </w:r>
      <w:r w:rsidR="00862D08" w:rsidRPr="00BF58C7">
        <w:rPr>
          <w:rFonts w:cs="Arial"/>
          <w:sz w:val="28"/>
          <w:szCs w:val="28"/>
        </w:rPr>
        <w:t>/</w:t>
      </w:r>
      <w:r w:rsidR="00002524">
        <w:rPr>
          <w:rFonts w:cs="Arial"/>
          <w:sz w:val="28"/>
          <w:szCs w:val="28"/>
        </w:rPr>
        <w:t>05</w:t>
      </w:r>
      <w:r w:rsidR="00BE72A6" w:rsidRPr="00BF58C7">
        <w:rPr>
          <w:rFonts w:cs="Arial"/>
          <w:sz w:val="28"/>
          <w:szCs w:val="28"/>
        </w:rPr>
        <w:t>/202</w:t>
      </w:r>
      <w:r w:rsidR="00002524">
        <w:rPr>
          <w:rFonts w:cs="Arial"/>
          <w:sz w:val="28"/>
          <w:szCs w:val="28"/>
        </w:rPr>
        <w:t>1</w:t>
      </w:r>
      <w:r w:rsidR="00717F4C" w:rsidRPr="00BF58C7">
        <w:rPr>
          <w:rFonts w:cs="Arial"/>
          <w:sz w:val="28"/>
          <w:szCs w:val="28"/>
        </w:rPr>
        <w:t xml:space="preserve"> a </w:t>
      </w:r>
      <w:r w:rsidR="00002524">
        <w:rPr>
          <w:rFonts w:cs="Arial"/>
          <w:sz w:val="28"/>
          <w:szCs w:val="28"/>
        </w:rPr>
        <w:t>04</w:t>
      </w:r>
      <w:r w:rsidR="00862D08" w:rsidRPr="00BF58C7">
        <w:rPr>
          <w:rFonts w:cs="Arial"/>
          <w:sz w:val="28"/>
          <w:szCs w:val="28"/>
        </w:rPr>
        <w:t>/</w:t>
      </w:r>
      <w:r w:rsidR="00002524">
        <w:rPr>
          <w:rFonts w:cs="Arial"/>
          <w:sz w:val="28"/>
          <w:szCs w:val="28"/>
        </w:rPr>
        <w:t>09</w:t>
      </w:r>
      <w:r w:rsidR="00BE72A6" w:rsidRPr="00BF58C7">
        <w:rPr>
          <w:rFonts w:cs="Arial"/>
          <w:sz w:val="28"/>
          <w:szCs w:val="28"/>
        </w:rPr>
        <w:t>/</w:t>
      </w:r>
      <w:r w:rsidR="00717F4C" w:rsidRPr="00BF58C7">
        <w:rPr>
          <w:rFonts w:cs="Arial"/>
          <w:sz w:val="28"/>
          <w:szCs w:val="28"/>
        </w:rPr>
        <w:t>202</w:t>
      </w:r>
      <w:r w:rsidR="00BE72A6" w:rsidRPr="00BF58C7">
        <w:rPr>
          <w:rFonts w:cs="Arial"/>
          <w:sz w:val="28"/>
          <w:szCs w:val="28"/>
        </w:rPr>
        <w:t>1</w:t>
      </w: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2120"/>
        <w:gridCol w:w="6973"/>
        <w:gridCol w:w="1108"/>
      </w:tblGrid>
      <w:tr w:rsidR="00A648B6" w:rsidRPr="00E408C6" w14:paraId="2B4AAABC" w14:textId="078045CD" w:rsidTr="00D00FF0">
        <w:trPr>
          <w:jc w:val="center"/>
        </w:trPr>
        <w:tc>
          <w:tcPr>
            <w:tcW w:w="2120" w:type="dxa"/>
            <w:shd w:val="clear" w:color="auto" w:fill="F2F2F2" w:themeFill="background1" w:themeFillShade="F2"/>
          </w:tcPr>
          <w:p w14:paraId="246BA229" w14:textId="7CBB4CF5" w:rsidR="00A648B6" w:rsidRPr="00E408C6" w:rsidRDefault="00D66E34" w:rsidP="00E50653">
            <w:pPr>
              <w:jc w:val="both"/>
              <w:rPr>
                <w:rFonts w:cs="Arial"/>
                <w:b/>
                <w:bCs/>
              </w:rPr>
            </w:pPr>
            <w:r w:rsidRPr="00E408C6">
              <w:rPr>
                <w:rFonts w:cs="Arial"/>
                <w:b/>
                <w:bCs/>
              </w:rPr>
              <w:t>Dias</w:t>
            </w:r>
          </w:p>
        </w:tc>
        <w:tc>
          <w:tcPr>
            <w:tcW w:w="6973" w:type="dxa"/>
            <w:shd w:val="clear" w:color="auto" w:fill="F2F2F2" w:themeFill="background1" w:themeFillShade="F2"/>
          </w:tcPr>
          <w:p w14:paraId="5038BA2A" w14:textId="48894D8A" w:rsidR="00661652" w:rsidRPr="00E408C6" w:rsidRDefault="00C74608" w:rsidP="00E50653">
            <w:pPr>
              <w:jc w:val="both"/>
              <w:rPr>
                <w:rFonts w:cs="Arial"/>
                <w:b/>
                <w:bCs/>
              </w:rPr>
            </w:pPr>
            <w:r w:rsidRPr="00E408C6">
              <w:rPr>
                <w:rFonts w:cs="Arial"/>
                <w:b/>
                <w:bCs/>
              </w:rPr>
              <w:t xml:space="preserve">Atividades 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5F02718F" w14:textId="2B5D7E8C" w:rsidR="00A648B6" w:rsidRPr="00E408C6" w:rsidRDefault="00A648B6" w:rsidP="00E50653">
            <w:pPr>
              <w:jc w:val="both"/>
              <w:rPr>
                <w:rFonts w:cs="Arial"/>
                <w:b/>
                <w:bCs/>
              </w:rPr>
            </w:pPr>
            <w:r w:rsidRPr="00E408C6">
              <w:rPr>
                <w:rFonts w:cs="Arial"/>
                <w:b/>
                <w:bCs/>
              </w:rPr>
              <w:t>Horas</w:t>
            </w:r>
            <w:r w:rsidR="00EA7AAA" w:rsidRPr="00E408C6">
              <w:rPr>
                <w:rFonts w:cs="Arial"/>
                <w:b/>
                <w:bCs/>
              </w:rPr>
              <w:t xml:space="preserve"> </w:t>
            </w:r>
          </w:p>
        </w:tc>
      </w:tr>
      <w:tr w:rsidR="001741EF" w:rsidRPr="00E408C6" w14:paraId="4ADA006C" w14:textId="0AC95532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0E24CA00" w14:textId="2B900452" w:rsidR="001741EF" w:rsidRPr="00E408C6" w:rsidRDefault="00E4350B" w:rsidP="00E50653">
            <w:pPr>
              <w:jc w:val="both"/>
              <w:rPr>
                <w:rFonts w:cs="Arial"/>
                <w:b/>
              </w:rPr>
            </w:pPr>
            <w:r w:rsidRPr="00E408C6">
              <w:rPr>
                <w:rFonts w:cs="Arial"/>
              </w:rPr>
              <w:t>Nas</w:t>
            </w:r>
            <w:r w:rsidR="00BE2576" w:rsidRPr="00E408C6">
              <w:rPr>
                <w:rFonts w:cs="Arial"/>
              </w:rPr>
              <w:t xml:space="preserve"> datas de</w:t>
            </w:r>
            <w:r w:rsidR="00BE2576" w:rsidRPr="00E408C6">
              <w:rPr>
                <w:rFonts w:cs="Arial"/>
                <w:b/>
                <w:bCs/>
              </w:rPr>
              <w:t xml:space="preserve"> 6/5, 13/5, 20/5, 27/5, 10/6, 17/6, 24/6, 1/7, 8/7, 15/7, 22/7, 29/7, 5/8, 12/8, 19/8.</w:t>
            </w:r>
          </w:p>
        </w:tc>
        <w:tc>
          <w:tcPr>
            <w:tcW w:w="6973" w:type="dxa"/>
            <w:shd w:val="clear" w:color="auto" w:fill="auto"/>
          </w:tcPr>
          <w:p w14:paraId="64A440B3" w14:textId="7AFD00C8" w:rsidR="001741EF" w:rsidRPr="00E408C6" w:rsidRDefault="00BE2576" w:rsidP="00E50653">
            <w:pPr>
              <w:jc w:val="both"/>
              <w:rPr>
                <w:rFonts w:cs="Arial"/>
                <w:b/>
                <w:bCs/>
              </w:rPr>
            </w:pPr>
            <w:r w:rsidRPr="00E408C6">
              <w:rPr>
                <w:rFonts w:cs="Arial"/>
                <w:b/>
                <w:bCs/>
              </w:rPr>
              <w:t>Aulas (atividade s</w:t>
            </w:r>
            <w:r w:rsidR="008A4B9F" w:rsidRPr="00E408C6">
              <w:rPr>
                <w:rFonts w:cs="Arial"/>
                <w:b/>
                <w:bCs/>
              </w:rPr>
              <w:t>íncrona</w:t>
            </w:r>
            <w:r w:rsidRPr="00E408C6">
              <w:rPr>
                <w:rFonts w:cs="Arial"/>
                <w:b/>
                <w:bCs/>
              </w:rPr>
              <w:t>)</w:t>
            </w:r>
          </w:p>
          <w:p w14:paraId="373E4327" w14:textId="1B70729E" w:rsidR="00BE2576" w:rsidRPr="00E408C6" w:rsidRDefault="00BE2576" w:rsidP="00E50653">
            <w:pPr>
              <w:jc w:val="both"/>
              <w:rPr>
                <w:rFonts w:cs="Arial"/>
                <w:b/>
                <w:bCs/>
              </w:rPr>
            </w:pPr>
            <w:r w:rsidRPr="00E408C6">
              <w:rPr>
                <w:rFonts w:cs="Arial"/>
              </w:rPr>
              <w:t xml:space="preserve">Aulas expositivas, </w:t>
            </w:r>
            <w:r w:rsidR="005A356B">
              <w:rPr>
                <w:rFonts w:cs="Arial"/>
              </w:rPr>
              <w:t xml:space="preserve">nos períodos vespertino e noturno, </w:t>
            </w:r>
            <w:r w:rsidR="0025164B" w:rsidRPr="00E408C6">
              <w:rPr>
                <w:rFonts w:cs="Arial"/>
              </w:rPr>
              <w:t>na</w:t>
            </w:r>
            <w:r w:rsidRPr="00E408C6">
              <w:rPr>
                <w:rFonts w:cs="Arial"/>
              </w:rPr>
              <w:t>s datas de</w:t>
            </w:r>
            <w:r w:rsidRPr="00E408C6">
              <w:rPr>
                <w:rFonts w:cs="Arial"/>
                <w:b/>
                <w:bCs/>
              </w:rPr>
              <w:t xml:space="preserve"> 6/5, 13/5, 20/5, 27/5, 10/6, 17/6, 24/6, 1/7, 8/7, 15/7, 22/7, 29/7, 5/8, 12/8, 19/8</w:t>
            </w:r>
            <w:r w:rsidR="00BC58E2">
              <w:rPr>
                <w:rFonts w:cs="Arial"/>
                <w:b/>
                <w:bCs/>
              </w:rPr>
              <w:t>:</w:t>
            </w:r>
          </w:p>
          <w:p w14:paraId="5E70CB65" w14:textId="77777777" w:rsidR="00BE2576" w:rsidRPr="00E408C6" w:rsidRDefault="00BE2576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rFonts w:cs="Arial"/>
                <w:b/>
                <w:bCs/>
              </w:rPr>
              <w:t>6/5</w:t>
            </w:r>
            <w:r w:rsidRPr="00E408C6">
              <w:rPr>
                <w:rFonts w:cs="Arial"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</w:rPr>
              <w:t>Introdução geral</w:t>
            </w:r>
          </w:p>
          <w:p w14:paraId="0CAE771E" w14:textId="78D6FEEA" w:rsidR="00BE2576" w:rsidRPr="00E408C6" w:rsidRDefault="00BE2576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rFonts w:cs="Arial"/>
                <w:b/>
                <w:bCs/>
              </w:rPr>
              <w:t>13/5</w:t>
            </w:r>
            <w:r w:rsidRPr="00E408C6">
              <w:rPr>
                <w:rFonts w:cs="Arial"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</w:rPr>
              <w:t>Argumentos: premissas e conclusão</w:t>
            </w:r>
          </w:p>
          <w:p w14:paraId="1C1C650F" w14:textId="6319B2B2" w:rsidR="00BE2576" w:rsidRPr="00E408C6" w:rsidRDefault="00BE2576" w:rsidP="00E50653">
            <w:pPr>
              <w:jc w:val="both"/>
              <w:rPr>
                <w:color w:val="1A1A1A"/>
                <w:highlight w:val="cyan"/>
                <w:shd w:val="clear" w:color="auto" w:fill="FFFFFF"/>
              </w:rPr>
            </w:pPr>
            <w:r w:rsidRPr="00E408C6">
              <w:rPr>
                <w:b/>
                <w:bCs/>
                <w:color w:val="1A1A1A"/>
                <w:shd w:val="clear" w:color="auto" w:fill="FFFFFF"/>
              </w:rPr>
              <w:t>20/5</w:t>
            </w:r>
            <w:r w:rsidRPr="00E408C6">
              <w:rPr>
                <w:color w:val="1A1A1A"/>
                <w:shd w:val="clear" w:color="auto" w:fill="FFFFFF"/>
              </w:rPr>
              <w:t xml:space="preserve"> Lógica e filosofia</w:t>
            </w:r>
          </w:p>
          <w:p w14:paraId="085DBBE8" w14:textId="010C6A09" w:rsidR="00BE2576" w:rsidRPr="00E408C6" w:rsidRDefault="00BE2576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rFonts w:cs="Arial"/>
                <w:b/>
                <w:bCs/>
                <w:lang w:val="en-US"/>
              </w:rPr>
              <w:t>27/5</w:t>
            </w:r>
            <w:r w:rsidRPr="00E408C6">
              <w:rPr>
                <w:rFonts w:cs="Arial"/>
                <w:lang w:val="en-US"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</w:rPr>
              <w:t>Verdade, validade, solidez</w:t>
            </w:r>
          </w:p>
          <w:p w14:paraId="0EFE6363" w14:textId="4BD64FEE" w:rsidR="00BE2576" w:rsidRPr="00E408C6" w:rsidRDefault="00BE2576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rFonts w:cs="Arial"/>
                <w:b/>
                <w:bCs/>
              </w:rPr>
              <w:t>10/6</w:t>
            </w:r>
            <w:r w:rsidRPr="00E408C6">
              <w:rPr>
                <w:rFonts w:cs="Arial"/>
              </w:rPr>
              <w:t xml:space="preserve"> </w:t>
            </w:r>
            <w:r w:rsidR="003C2796" w:rsidRPr="00E408C6">
              <w:t>A</w:t>
            </w:r>
            <w:r w:rsidR="003C2796" w:rsidRPr="00E408C6">
              <w:rPr>
                <w:color w:val="1A1A1A"/>
                <w:shd w:val="clear" w:color="auto" w:fill="FFFFFF"/>
              </w:rPr>
              <w:t>presentação: l</w:t>
            </w:r>
            <w:r w:rsidRPr="00E408C6">
              <w:rPr>
                <w:color w:val="1A1A1A"/>
                <w:shd w:val="clear" w:color="auto" w:fill="FFFFFF"/>
              </w:rPr>
              <w:t>ógica proposicional</w:t>
            </w:r>
          </w:p>
          <w:p w14:paraId="503797F8" w14:textId="091DF314" w:rsidR="00BE2576" w:rsidRPr="00E408C6" w:rsidRDefault="00BE2576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rFonts w:cs="Arial"/>
                <w:b/>
                <w:bCs/>
              </w:rPr>
              <w:lastRenderedPageBreak/>
              <w:t>17/6</w:t>
            </w:r>
            <w:r w:rsidRPr="00E408C6">
              <w:rPr>
                <w:rFonts w:cs="Arial"/>
              </w:rPr>
              <w:t xml:space="preserve"> </w:t>
            </w:r>
            <w:r w:rsidR="003C2796" w:rsidRPr="00E408C6">
              <w:t>A</w:t>
            </w:r>
            <w:r w:rsidR="003C2796" w:rsidRPr="00E408C6">
              <w:rPr>
                <w:color w:val="1A1A1A"/>
                <w:shd w:val="clear" w:color="auto" w:fill="FFFFFF"/>
              </w:rPr>
              <w:t xml:space="preserve">presentação: lógica </w:t>
            </w:r>
            <w:r w:rsidRPr="00E408C6">
              <w:rPr>
                <w:color w:val="1A1A1A"/>
                <w:shd w:val="clear" w:color="auto" w:fill="FFFFFF"/>
              </w:rPr>
              <w:t>de termos</w:t>
            </w:r>
          </w:p>
          <w:p w14:paraId="7FCDD81C" w14:textId="56D79853" w:rsidR="00BE2576" w:rsidRPr="00E408C6" w:rsidRDefault="00BE2576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rFonts w:cs="Arial"/>
                <w:b/>
                <w:bCs/>
              </w:rPr>
              <w:t>24/6</w:t>
            </w:r>
            <w:r w:rsidRPr="00E408C6">
              <w:rPr>
                <w:rFonts w:cs="Arial"/>
              </w:rPr>
              <w:t xml:space="preserve"> </w:t>
            </w:r>
            <w:r w:rsidR="003C2796" w:rsidRPr="00E408C6">
              <w:t>A</w:t>
            </w:r>
            <w:r w:rsidR="003C2796" w:rsidRPr="00E408C6">
              <w:rPr>
                <w:color w:val="1A1A1A"/>
                <w:shd w:val="clear" w:color="auto" w:fill="FFFFFF"/>
              </w:rPr>
              <w:t xml:space="preserve">presentação: lógica </w:t>
            </w:r>
            <w:r w:rsidRPr="00E408C6">
              <w:rPr>
                <w:color w:val="1A1A1A"/>
                <w:shd w:val="clear" w:color="auto" w:fill="FFFFFF"/>
              </w:rPr>
              <w:t>de predicados</w:t>
            </w:r>
          </w:p>
          <w:p w14:paraId="16E8B444" w14:textId="2042C4BB" w:rsidR="00BE2576" w:rsidRPr="00E408C6" w:rsidRDefault="00BE2576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rFonts w:cs="Arial"/>
                <w:b/>
                <w:bCs/>
              </w:rPr>
              <w:t>1/7</w:t>
            </w:r>
            <w:r w:rsidRPr="00E408C6">
              <w:rPr>
                <w:rFonts w:cs="Arial"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</w:rPr>
              <w:t>Formas de inferência válida</w:t>
            </w:r>
          </w:p>
          <w:p w14:paraId="7858658C" w14:textId="25BE21F9" w:rsidR="00BE2576" w:rsidRPr="00E408C6" w:rsidRDefault="00BE2576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rFonts w:cs="Arial"/>
                <w:b/>
                <w:bCs/>
              </w:rPr>
              <w:t>8/7</w:t>
            </w:r>
            <w:r w:rsidRPr="00E408C6">
              <w:rPr>
                <w:rFonts w:cs="Arial"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</w:rPr>
              <w:t>Definição, distinções, análise</w:t>
            </w:r>
            <w:r w:rsidR="00090A7A">
              <w:rPr>
                <w:color w:val="1A1A1A"/>
                <w:shd w:val="clear" w:color="auto" w:fill="FFFFFF"/>
              </w:rPr>
              <w:t xml:space="preserve"> conceitual</w:t>
            </w:r>
          </w:p>
          <w:p w14:paraId="723CABAF" w14:textId="3E8EFAD1" w:rsidR="00BE2576" w:rsidRPr="00E408C6" w:rsidRDefault="00BE2576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rFonts w:cs="Arial"/>
                <w:b/>
                <w:bCs/>
              </w:rPr>
              <w:t>15/7</w:t>
            </w:r>
            <w:r w:rsidRPr="00E408C6">
              <w:rPr>
                <w:rFonts w:cs="Arial"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</w:rPr>
              <w:t>Lógica e conversação; implicatura</w:t>
            </w:r>
            <w:r w:rsidR="003701D9">
              <w:rPr>
                <w:color w:val="1A1A1A"/>
                <w:shd w:val="clear" w:color="auto" w:fill="FFFFFF"/>
              </w:rPr>
              <w:t xml:space="preserve"> conversacional</w:t>
            </w:r>
          </w:p>
          <w:p w14:paraId="1C935449" w14:textId="55D6E66D" w:rsidR="00BE2576" w:rsidRPr="00E408C6" w:rsidRDefault="00BE2576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rFonts w:cs="Arial"/>
                <w:b/>
                <w:bCs/>
              </w:rPr>
              <w:t>22/7</w:t>
            </w:r>
            <w:r w:rsidRPr="00E408C6">
              <w:rPr>
                <w:rFonts w:cs="Arial"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</w:rPr>
              <w:t>Consistência, contradição, força proposicional</w:t>
            </w:r>
          </w:p>
          <w:p w14:paraId="5B1523CC" w14:textId="1A4B4D08" w:rsidR="00BE2576" w:rsidRPr="00E408C6" w:rsidRDefault="00BE2576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rFonts w:cs="Arial"/>
                <w:b/>
                <w:bCs/>
              </w:rPr>
              <w:t>29/7</w:t>
            </w:r>
            <w:r w:rsidRPr="00E408C6">
              <w:rPr>
                <w:rFonts w:cs="Arial"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</w:rPr>
              <w:t>Dilemas, contraexemplos, redução ao absurdo, petição de princípio</w:t>
            </w:r>
          </w:p>
          <w:p w14:paraId="550B3A8D" w14:textId="07C0885C" w:rsidR="00BE2576" w:rsidRPr="00E408C6" w:rsidRDefault="00BE2576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b/>
                <w:bCs/>
                <w:color w:val="1A1A1A"/>
                <w:shd w:val="clear" w:color="auto" w:fill="FFFFFF"/>
                <w:lang w:val="en-US"/>
              </w:rPr>
              <w:t>5/8</w:t>
            </w:r>
            <w:r w:rsidRPr="00E408C6">
              <w:rPr>
                <w:color w:val="1A1A1A"/>
                <w:shd w:val="clear" w:color="auto" w:fill="FFFFFF"/>
                <w:lang w:val="en-US"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</w:rPr>
              <w:t>Estrutura de um ensaio filosófico</w:t>
            </w:r>
          </w:p>
          <w:p w14:paraId="2AD20D37" w14:textId="482A33CE" w:rsidR="00BE2576" w:rsidRPr="00E408C6" w:rsidRDefault="00BE2576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b/>
                <w:bCs/>
                <w:color w:val="1A1A1A"/>
                <w:shd w:val="clear" w:color="auto" w:fill="FFFFFF"/>
              </w:rPr>
              <w:t>12/8</w:t>
            </w:r>
            <w:r w:rsidRPr="00E408C6">
              <w:rPr>
                <w:color w:val="1A1A1A"/>
                <w:shd w:val="clear" w:color="auto" w:fill="FFFFFF"/>
              </w:rPr>
              <w:t xml:space="preserve"> Elaboração de um ensaio filosófico</w:t>
            </w:r>
          </w:p>
          <w:p w14:paraId="57543E5D" w14:textId="7EAF114A" w:rsidR="00BE2576" w:rsidRDefault="00BE2576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rFonts w:cs="Arial"/>
                <w:b/>
                <w:bCs/>
              </w:rPr>
              <w:t>19/8</w:t>
            </w:r>
            <w:r w:rsidR="00A71A17">
              <w:rPr>
                <w:rFonts w:cs="Arial"/>
                <w:b/>
                <w:bCs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</w:rPr>
              <w:t>Metas</w:t>
            </w:r>
          </w:p>
          <w:p w14:paraId="48D525A7" w14:textId="38C8F2DD" w:rsidR="003C1A02" w:rsidRDefault="003C1A02" w:rsidP="00E50653">
            <w:pPr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 xml:space="preserve">Todas as aulas serão ministradas via Google Meet e serão gravadas para disponibilização </w:t>
            </w:r>
            <w:r w:rsidR="006D13E2">
              <w:rPr>
                <w:color w:val="1A1A1A"/>
                <w:shd w:val="clear" w:color="auto" w:fill="FFFFFF"/>
              </w:rPr>
              <w:t>imediata</w:t>
            </w:r>
            <w:r>
              <w:rPr>
                <w:color w:val="1A1A1A"/>
                <w:shd w:val="clear" w:color="auto" w:fill="FFFFFF"/>
              </w:rPr>
              <w:t xml:space="preserve"> via Google Classroom.</w:t>
            </w:r>
          </w:p>
          <w:p w14:paraId="34661254" w14:textId="75169FDF" w:rsidR="003C1A02" w:rsidRPr="00E408C6" w:rsidRDefault="003C1A02" w:rsidP="00E50653">
            <w:pPr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 xml:space="preserve">Para cada aula expositiva, serão computadas </w:t>
            </w:r>
            <w:r w:rsidRPr="003C1A02">
              <w:rPr>
                <w:b/>
                <w:bCs/>
                <w:color w:val="1A1A1A"/>
                <w:shd w:val="clear" w:color="auto" w:fill="FFFFFF"/>
              </w:rPr>
              <w:t>2h</w:t>
            </w:r>
            <w:r>
              <w:rPr>
                <w:color w:val="1A1A1A"/>
                <w:shd w:val="clear" w:color="auto" w:fill="FFFFFF"/>
              </w:rPr>
              <w:t xml:space="preserve"> da carga horária total do curso (total: 3</w:t>
            </w:r>
            <w:r w:rsidR="00D01E81">
              <w:rPr>
                <w:color w:val="1A1A1A"/>
                <w:shd w:val="clear" w:color="auto" w:fill="FFFFFF"/>
              </w:rPr>
              <w:t>0</w:t>
            </w:r>
            <w:r>
              <w:rPr>
                <w:color w:val="1A1A1A"/>
                <w:shd w:val="clear" w:color="auto" w:fill="FFFFFF"/>
              </w:rPr>
              <w:t>h).</w:t>
            </w:r>
          </w:p>
        </w:tc>
        <w:tc>
          <w:tcPr>
            <w:tcW w:w="1108" w:type="dxa"/>
            <w:shd w:val="clear" w:color="auto" w:fill="auto"/>
          </w:tcPr>
          <w:p w14:paraId="68D626A5" w14:textId="1C0FF754" w:rsidR="001741EF" w:rsidRPr="00E408C6" w:rsidRDefault="00BE2576" w:rsidP="00E50653">
            <w:pPr>
              <w:jc w:val="both"/>
              <w:rPr>
                <w:rFonts w:cs="Arial"/>
              </w:rPr>
            </w:pPr>
            <w:r w:rsidRPr="00E408C6">
              <w:rPr>
                <w:rFonts w:cs="Arial"/>
              </w:rPr>
              <w:lastRenderedPageBreak/>
              <w:t>3</w:t>
            </w:r>
            <w:r w:rsidR="00A71A17">
              <w:rPr>
                <w:rFonts w:cs="Arial"/>
              </w:rPr>
              <w:t>0</w:t>
            </w:r>
          </w:p>
        </w:tc>
      </w:tr>
      <w:tr w:rsidR="001741EF" w:rsidRPr="00E408C6" w14:paraId="09C874F5" w14:textId="7A956CB7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7DFBCE77" w14:textId="3C870D6E" w:rsidR="001741EF" w:rsidRPr="003C1A02" w:rsidRDefault="003C1A02" w:rsidP="00E50653">
            <w:pPr>
              <w:jc w:val="both"/>
              <w:rPr>
                <w:rFonts w:cs="Arial"/>
                <w:bCs/>
              </w:rPr>
            </w:pPr>
            <w:r w:rsidRPr="003C1A02">
              <w:rPr>
                <w:rFonts w:cs="Arial"/>
                <w:bCs/>
              </w:rPr>
              <w:t>N/A</w:t>
            </w:r>
          </w:p>
        </w:tc>
        <w:tc>
          <w:tcPr>
            <w:tcW w:w="6973" w:type="dxa"/>
            <w:shd w:val="clear" w:color="auto" w:fill="auto"/>
          </w:tcPr>
          <w:p w14:paraId="769FE9FA" w14:textId="7A7B4529" w:rsidR="001741EF" w:rsidRPr="00E408C6" w:rsidRDefault="008A4B9F" w:rsidP="00E50653">
            <w:pPr>
              <w:jc w:val="both"/>
              <w:rPr>
                <w:rFonts w:cs="Arial"/>
                <w:b/>
                <w:bCs/>
              </w:rPr>
            </w:pPr>
            <w:r w:rsidRPr="00E408C6">
              <w:rPr>
                <w:rFonts w:cs="Arial"/>
                <w:b/>
                <w:bCs/>
              </w:rPr>
              <w:t xml:space="preserve">Alternativa de atividade assíncrona </w:t>
            </w:r>
            <w:r w:rsidR="00091CFF">
              <w:rPr>
                <w:rFonts w:cs="Arial"/>
                <w:b/>
                <w:bCs/>
              </w:rPr>
              <w:t>(</w:t>
            </w:r>
            <w:r w:rsidRPr="00E408C6">
              <w:rPr>
                <w:rFonts w:cs="Arial"/>
                <w:b/>
                <w:bCs/>
              </w:rPr>
              <w:t xml:space="preserve">para o aluno que </w:t>
            </w:r>
            <w:r w:rsidR="00091CFF">
              <w:rPr>
                <w:rFonts w:cs="Arial"/>
                <w:b/>
                <w:bCs/>
              </w:rPr>
              <w:t xml:space="preserve">perder alguma </w:t>
            </w:r>
            <w:r w:rsidR="00091CFF" w:rsidRPr="00E408C6">
              <w:rPr>
                <w:rFonts w:cs="Arial"/>
                <w:b/>
                <w:bCs/>
              </w:rPr>
              <w:t>atividade síncrona</w:t>
            </w:r>
            <w:r w:rsidR="00091CFF">
              <w:rPr>
                <w:rFonts w:cs="Arial"/>
                <w:b/>
                <w:bCs/>
              </w:rPr>
              <w:t>):</w:t>
            </w:r>
          </w:p>
          <w:p w14:paraId="402C97CD" w14:textId="7E45554E" w:rsidR="008A4B9F" w:rsidRPr="00E408C6" w:rsidRDefault="00BC58E2" w:rsidP="00E50653">
            <w:pPr>
              <w:jc w:val="both"/>
              <w:rPr>
                <w:rFonts w:cs="Arial"/>
              </w:rPr>
            </w:pPr>
            <w:r w:rsidRPr="00BC58E2">
              <w:rPr>
                <w:rFonts w:cs="Arial"/>
              </w:rPr>
              <w:t xml:space="preserve">Caso o aluno perca alguma atividade síncrona, deverá assistir </w:t>
            </w:r>
            <w:r w:rsidR="00E408C6" w:rsidRPr="00BC58E2">
              <w:rPr>
                <w:rFonts w:cs="Arial"/>
              </w:rPr>
              <w:t>à</w:t>
            </w:r>
            <w:r w:rsidR="00E408C6" w:rsidRPr="00E408C6">
              <w:rPr>
                <w:rFonts w:cs="Arial"/>
              </w:rPr>
              <w:t xml:space="preserve"> </w:t>
            </w:r>
            <w:r w:rsidR="00FA66D7">
              <w:rPr>
                <w:rFonts w:cs="Arial"/>
              </w:rPr>
              <w:t>gravação da aula</w:t>
            </w:r>
            <w:r w:rsidR="00AF6247">
              <w:rPr>
                <w:rFonts w:cs="Arial"/>
              </w:rPr>
              <w:t xml:space="preserve"> </w:t>
            </w:r>
            <w:r w:rsidR="00E408C6" w:rsidRPr="00E408C6">
              <w:rPr>
                <w:rFonts w:cs="Arial"/>
              </w:rPr>
              <w:t xml:space="preserve">e elaborar </w:t>
            </w:r>
            <w:r w:rsidR="0066406E">
              <w:rPr>
                <w:rFonts w:cs="Arial"/>
              </w:rPr>
              <w:t xml:space="preserve">um </w:t>
            </w:r>
            <w:r w:rsidR="00E408C6" w:rsidRPr="00E408C6">
              <w:rPr>
                <w:rFonts w:cs="Arial"/>
              </w:rPr>
              <w:t xml:space="preserve">fichamento do conteúdo, o qual deverá ser enviado </w:t>
            </w:r>
            <w:r w:rsidR="0066406E">
              <w:rPr>
                <w:rFonts w:cs="Arial"/>
              </w:rPr>
              <w:t xml:space="preserve">ao docente </w:t>
            </w:r>
            <w:r w:rsidR="00E408C6" w:rsidRPr="00E408C6">
              <w:rPr>
                <w:rFonts w:cs="Arial"/>
              </w:rPr>
              <w:t>por e-mail institucional em prazo estipulado pelo docente segundo as circunstâncias do caso.</w:t>
            </w:r>
          </w:p>
        </w:tc>
        <w:tc>
          <w:tcPr>
            <w:tcW w:w="1108" w:type="dxa"/>
            <w:shd w:val="clear" w:color="auto" w:fill="auto"/>
          </w:tcPr>
          <w:p w14:paraId="5178B472" w14:textId="079ACB49" w:rsidR="00372AA5" w:rsidRPr="00E408C6" w:rsidRDefault="00372AA5" w:rsidP="00E50653">
            <w:pPr>
              <w:jc w:val="both"/>
              <w:rPr>
                <w:rFonts w:cs="Arial"/>
              </w:rPr>
            </w:pPr>
            <w:r w:rsidRPr="00E408C6">
              <w:rPr>
                <w:rFonts w:cs="Arial"/>
              </w:rPr>
              <w:t>X</w:t>
            </w:r>
          </w:p>
        </w:tc>
      </w:tr>
      <w:tr w:rsidR="008A4B9F" w:rsidRPr="00E408C6" w14:paraId="0A891B83" w14:textId="77777777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6D148F3E" w14:textId="59FFEF2B" w:rsidR="008A4B9F" w:rsidRPr="00E408C6" w:rsidRDefault="00BE2576" w:rsidP="00E50653">
            <w:pPr>
              <w:jc w:val="both"/>
              <w:rPr>
                <w:rFonts w:cs="Arial"/>
                <w:b/>
              </w:rPr>
            </w:pPr>
            <w:r w:rsidRPr="00E408C6">
              <w:rPr>
                <w:rFonts w:cs="Arial"/>
              </w:rPr>
              <w:t>Correspondentes às datas de</w:t>
            </w:r>
            <w:r w:rsidRPr="00E408C6">
              <w:rPr>
                <w:rFonts w:cs="Arial"/>
                <w:b/>
                <w:bCs/>
              </w:rPr>
              <w:t xml:space="preserve"> 6/5, 13/5, 20/5, 27/5, 10/6, 17/6, 24/6, 1/7, 8/7, 15/7, 22/7, 29/7, 5/8, 12/8, 19/8.</w:t>
            </w:r>
          </w:p>
        </w:tc>
        <w:tc>
          <w:tcPr>
            <w:tcW w:w="6973" w:type="dxa"/>
            <w:shd w:val="clear" w:color="auto" w:fill="auto"/>
          </w:tcPr>
          <w:p w14:paraId="01794E67" w14:textId="4E0C9F3E" w:rsidR="008A4B9F" w:rsidRPr="00E408C6" w:rsidRDefault="00BE2576" w:rsidP="00E50653">
            <w:pPr>
              <w:jc w:val="both"/>
              <w:rPr>
                <w:rFonts w:cs="Arial"/>
                <w:b/>
                <w:bCs/>
              </w:rPr>
            </w:pPr>
            <w:r w:rsidRPr="00E408C6">
              <w:rPr>
                <w:rFonts w:cs="Arial"/>
                <w:b/>
                <w:bCs/>
              </w:rPr>
              <w:t>L</w:t>
            </w:r>
            <w:r w:rsidR="008A4B9F" w:rsidRPr="00E408C6">
              <w:rPr>
                <w:rFonts w:cs="Arial"/>
                <w:b/>
                <w:bCs/>
              </w:rPr>
              <w:t>eituras</w:t>
            </w:r>
            <w:r w:rsidRPr="00E408C6">
              <w:rPr>
                <w:rFonts w:cs="Arial"/>
                <w:b/>
                <w:bCs/>
              </w:rPr>
              <w:t xml:space="preserve"> (atividade assíncrona)</w:t>
            </w:r>
          </w:p>
          <w:p w14:paraId="5545DCDF" w14:textId="25C6BECE" w:rsidR="00BE2576" w:rsidRPr="00E408C6" w:rsidRDefault="00BE2576" w:rsidP="00E50653">
            <w:pPr>
              <w:jc w:val="both"/>
              <w:rPr>
                <w:rFonts w:cs="Arial"/>
                <w:b/>
                <w:bCs/>
              </w:rPr>
            </w:pPr>
            <w:r w:rsidRPr="00E408C6">
              <w:rPr>
                <w:rFonts w:cs="Arial"/>
              </w:rPr>
              <w:t>Leituras semanais, correspondentes às datas de</w:t>
            </w:r>
            <w:r w:rsidRPr="00E408C6">
              <w:rPr>
                <w:rFonts w:cs="Arial"/>
                <w:b/>
                <w:bCs/>
              </w:rPr>
              <w:t xml:space="preserve"> 6/5, 13/5, 20/5, 27/5, 10/6, 17/6, 24/6, 1/7, 8/7, 15/7, 22/7, 29/7, 5/8, 12/8, 19/8</w:t>
            </w:r>
            <w:r w:rsidR="00BC58E2">
              <w:rPr>
                <w:rFonts w:cs="Arial"/>
                <w:b/>
                <w:bCs/>
              </w:rPr>
              <w:t>:</w:t>
            </w:r>
          </w:p>
          <w:p w14:paraId="0E88B34A" w14:textId="52A66C30" w:rsidR="00FD285C" w:rsidRPr="00E408C6" w:rsidRDefault="00FD285C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rFonts w:cs="Arial"/>
                <w:b/>
                <w:bCs/>
              </w:rPr>
              <w:t>6/5</w:t>
            </w:r>
            <w:r w:rsidRPr="00E408C6">
              <w:rPr>
                <w:rFonts w:cs="Arial"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</w:rPr>
              <w:t>Martinich, intro + cap. 1</w:t>
            </w:r>
          </w:p>
          <w:p w14:paraId="581F6F94" w14:textId="58A4FD95" w:rsidR="00FD285C" w:rsidRPr="00E408C6" w:rsidRDefault="00FD285C" w:rsidP="00E50653">
            <w:pPr>
              <w:jc w:val="both"/>
              <w:rPr>
                <w:color w:val="1A1A1A"/>
                <w:shd w:val="clear" w:color="auto" w:fill="FFFFFF"/>
                <w:lang w:val="en-US"/>
              </w:rPr>
            </w:pPr>
            <w:r w:rsidRPr="00E408C6">
              <w:rPr>
                <w:rFonts w:cs="Arial"/>
                <w:b/>
                <w:bCs/>
                <w:lang w:val="en-US"/>
              </w:rPr>
              <w:t>13/5</w:t>
            </w:r>
            <w:r w:rsidRPr="00E408C6">
              <w:rPr>
                <w:rFonts w:cs="Arial"/>
                <w:lang w:val="en-US"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  <w:lang w:val="en-US"/>
              </w:rPr>
              <w:t>Martinich, cap. 2.1; Nolt &amp; Rohatyn, cap. 1.1-6</w:t>
            </w:r>
          </w:p>
          <w:p w14:paraId="31068E0E" w14:textId="095587B8" w:rsidR="00FD285C" w:rsidRPr="00E408C6" w:rsidRDefault="00FD285C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b/>
                <w:bCs/>
                <w:color w:val="1A1A1A"/>
                <w:shd w:val="clear" w:color="auto" w:fill="FFFFFF"/>
              </w:rPr>
              <w:t>20/5</w:t>
            </w:r>
            <w:r w:rsidRPr="00E408C6">
              <w:rPr>
                <w:color w:val="1A1A1A"/>
                <w:shd w:val="clear" w:color="auto" w:fill="FFFFFF"/>
              </w:rPr>
              <w:t xml:space="preserve"> </w:t>
            </w:r>
            <w:bookmarkStart w:id="1" w:name="_Hlk65459651"/>
            <w:r w:rsidRPr="00E408C6">
              <w:rPr>
                <w:color w:val="1A1A1A"/>
                <w:shd w:val="clear" w:color="auto" w:fill="FFFFFF"/>
              </w:rPr>
              <w:t>Ryle, “Lógica formal e informal”</w:t>
            </w:r>
            <w:bookmarkEnd w:id="1"/>
          </w:p>
          <w:p w14:paraId="03A23DD5" w14:textId="659E50F6" w:rsidR="00FD285C" w:rsidRPr="00E408C6" w:rsidRDefault="00FD285C" w:rsidP="00E50653">
            <w:pPr>
              <w:jc w:val="both"/>
              <w:rPr>
                <w:color w:val="1A1A1A"/>
                <w:shd w:val="clear" w:color="auto" w:fill="FFFFFF"/>
                <w:lang w:val="en-US"/>
              </w:rPr>
            </w:pPr>
            <w:r w:rsidRPr="00E408C6">
              <w:rPr>
                <w:rFonts w:cs="Arial"/>
                <w:b/>
                <w:bCs/>
                <w:lang w:val="en-US"/>
              </w:rPr>
              <w:t>27/5</w:t>
            </w:r>
            <w:r w:rsidRPr="00E408C6">
              <w:rPr>
                <w:rFonts w:cs="Arial"/>
                <w:lang w:val="en-US"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  <w:lang w:val="en-US"/>
              </w:rPr>
              <w:t>Copi, cap. 1</w:t>
            </w:r>
          </w:p>
          <w:p w14:paraId="7969FD91" w14:textId="3A43100D" w:rsidR="00FD285C" w:rsidRPr="00E408C6" w:rsidRDefault="00FD285C" w:rsidP="00E50653">
            <w:pPr>
              <w:jc w:val="both"/>
              <w:rPr>
                <w:color w:val="1A1A1A"/>
                <w:shd w:val="clear" w:color="auto" w:fill="FFFFFF"/>
                <w:lang w:val="en-US"/>
              </w:rPr>
            </w:pPr>
            <w:r w:rsidRPr="00E408C6">
              <w:rPr>
                <w:rFonts w:cs="Arial"/>
                <w:b/>
                <w:bCs/>
                <w:lang w:val="en-US"/>
              </w:rPr>
              <w:t>10/6</w:t>
            </w:r>
            <w:r w:rsidRPr="00E408C6">
              <w:rPr>
                <w:rFonts w:cs="Arial"/>
                <w:lang w:val="en-US"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  <w:lang w:val="en-US"/>
              </w:rPr>
              <w:t>Nolt &amp; Rohatyn, cap. 4.1-2</w:t>
            </w:r>
          </w:p>
          <w:p w14:paraId="2243EB54" w14:textId="014780E6" w:rsidR="00FD285C" w:rsidRPr="00E408C6" w:rsidRDefault="00FD285C" w:rsidP="00E50653">
            <w:pPr>
              <w:jc w:val="both"/>
              <w:rPr>
                <w:color w:val="1A1A1A"/>
                <w:shd w:val="clear" w:color="auto" w:fill="FFFFFF"/>
                <w:lang w:val="en-US"/>
              </w:rPr>
            </w:pPr>
            <w:r w:rsidRPr="00E408C6">
              <w:rPr>
                <w:rFonts w:cs="Arial"/>
                <w:b/>
                <w:bCs/>
                <w:lang w:val="en-US"/>
              </w:rPr>
              <w:t>17/6</w:t>
            </w:r>
            <w:r w:rsidRPr="00E408C6">
              <w:rPr>
                <w:rFonts w:cs="Arial"/>
                <w:lang w:val="en-US"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  <w:lang w:val="en-US"/>
              </w:rPr>
              <w:t>Copi, caps. 5.1</w:t>
            </w:r>
            <w:r w:rsidR="003C2796" w:rsidRPr="00E408C6">
              <w:rPr>
                <w:color w:val="1A1A1A"/>
                <w:shd w:val="clear" w:color="auto" w:fill="FFFFFF"/>
                <w:lang w:val="en-US"/>
              </w:rPr>
              <w:t xml:space="preserve"> + 5.3</w:t>
            </w:r>
            <w:r w:rsidR="00BE2576" w:rsidRPr="00E408C6">
              <w:rPr>
                <w:color w:val="1A1A1A"/>
                <w:shd w:val="clear" w:color="auto" w:fill="FFFFFF"/>
                <w:lang w:val="en-US"/>
              </w:rPr>
              <w:t xml:space="preserve"> +</w:t>
            </w:r>
            <w:r w:rsidRPr="00E408C6">
              <w:rPr>
                <w:color w:val="1A1A1A"/>
                <w:shd w:val="clear" w:color="auto" w:fill="FFFFFF"/>
                <w:lang w:val="en-US"/>
              </w:rPr>
              <w:t xml:space="preserve"> 6.1-2</w:t>
            </w:r>
          </w:p>
          <w:p w14:paraId="74D5A40D" w14:textId="79AFAC75" w:rsidR="00FD285C" w:rsidRPr="00E408C6" w:rsidRDefault="00FD285C" w:rsidP="00E50653">
            <w:pPr>
              <w:jc w:val="both"/>
              <w:rPr>
                <w:color w:val="1A1A1A"/>
                <w:shd w:val="clear" w:color="auto" w:fill="FFFFFF"/>
                <w:lang w:val="en-US"/>
              </w:rPr>
            </w:pPr>
            <w:r w:rsidRPr="00E408C6">
              <w:rPr>
                <w:rFonts w:cs="Arial"/>
                <w:b/>
                <w:bCs/>
                <w:lang w:val="en-US"/>
              </w:rPr>
              <w:t>24/6</w:t>
            </w:r>
            <w:r w:rsidRPr="00E408C6">
              <w:rPr>
                <w:rFonts w:cs="Arial"/>
                <w:lang w:val="en-US"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  <w:lang w:val="en-US"/>
              </w:rPr>
              <w:t>Nolt &amp; Rohatyn, cap. 6.1-2</w:t>
            </w:r>
          </w:p>
          <w:p w14:paraId="57AE67A1" w14:textId="0B45C8F1" w:rsidR="00FD285C" w:rsidRPr="00E408C6" w:rsidRDefault="00FD285C" w:rsidP="00E50653">
            <w:pPr>
              <w:jc w:val="both"/>
              <w:rPr>
                <w:color w:val="1A1A1A"/>
                <w:shd w:val="clear" w:color="auto" w:fill="FFFFFF"/>
                <w:lang w:val="en-US"/>
              </w:rPr>
            </w:pPr>
            <w:r w:rsidRPr="00E408C6">
              <w:rPr>
                <w:rFonts w:cs="Arial"/>
                <w:b/>
                <w:bCs/>
                <w:lang w:val="en-US"/>
              </w:rPr>
              <w:t>1/7</w:t>
            </w:r>
            <w:r w:rsidRPr="00E408C6">
              <w:rPr>
                <w:rFonts w:cs="Arial"/>
                <w:lang w:val="en-US"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  <w:lang w:val="en-US"/>
              </w:rPr>
              <w:t>Martinich, cap. 2.2; Copi, cap. 7.6</w:t>
            </w:r>
          </w:p>
          <w:p w14:paraId="29F8983C" w14:textId="4EFA4D78" w:rsidR="00FD285C" w:rsidRPr="00E408C6" w:rsidRDefault="00FD285C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rFonts w:cs="Arial"/>
                <w:b/>
                <w:bCs/>
              </w:rPr>
              <w:t>8/7</w:t>
            </w:r>
            <w:r w:rsidRPr="00E408C6">
              <w:rPr>
                <w:rFonts w:cs="Arial"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</w:rPr>
              <w:t>Martinich, cap. 5.1-3</w:t>
            </w:r>
          </w:p>
          <w:p w14:paraId="05F81B7E" w14:textId="371080C4" w:rsidR="00FD285C" w:rsidRPr="00E408C6" w:rsidRDefault="00FD285C" w:rsidP="00E50653">
            <w:pPr>
              <w:rPr>
                <w:color w:val="1A1A1A"/>
                <w:shd w:val="clear" w:color="auto" w:fill="FFFFFF"/>
              </w:rPr>
            </w:pPr>
            <w:r w:rsidRPr="00E408C6">
              <w:rPr>
                <w:rFonts w:cs="Arial"/>
                <w:b/>
                <w:bCs/>
              </w:rPr>
              <w:t>15/7</w:t>
            </w:r>
            <w:r w:rsidRPr="00E408C6">
              <w:rPr>
                <w:rFonts w:cs="Arial"/>
              </w:rPr>
              <w:t xml:space="preserve"> </w:t>
            </w:r>
            <w:bookmarkStart w:id="2" w:name="_Hlk65459676"/>
            <w:r w:rsidRPr="00E408C6">
              <w:rPr>
                <w:color w:val="1A1A1A"/>
                <w:shd w:val="clear" w:color="auto" w:fill="FFFFFF"/>
              </w:rPr>
              <w:t>Grice, “Lógica e conversação</w:t>
            </w:r>
            <w:bookmarkEnd w:id="2"/>
            <w:r w:rsidRPr="00E408C6">
              <w:rPr>
                <w:color w:val="1A1A1A"/>
                <w:shd w:val="clear" w:color="auto" w:fill="FFFFFF"/>
              </w:rPr>
              <w:t>”</w:t>
            </w:r>
            <w:r w:rsidR="00E4350B" w:rsidRPr="00E408C6">
              <w:rPr>
                <w:color w:val="1A1A1A"/>
                <w:shd w:val="clear" w:color="auto" w:fill="FFFFFF"/>
              </w:rPr>
              <w:t>; Martinich, cap. 8.2</w:t>
            </w:r>
          </w:p>
          <w:p w14:paraId="6D965374" w14:textId="68678315" w:rsidR="00FD285C" w:rsidRPr="00E408C6" w:rsidRDefault="00FD285C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rFonts w:cs="Arial"/>
                <w:b/>
                <w:bCs/>
              </w:rPr>
              <w:t>22/7</w:t>
            </w:r>
            <w:r w:rsidRPr="00E408C6">
              <w:rPr>
                <w:rFonts w:cs="Arial"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</w:rPr>
              <w:t>Martinich, cap</w:t>
            </w:r>
            <w:r w:rsidR="003C2796" w:rsidRPr="00E408C6">
              <w:rPr>
                <w:color w:val="1A1A1A"/>
                <w:shd w:val="clear" w:color="auto" w:fill="FFFFFF"/>
              </w:rPr>
              <w:t>s</w:t>
            </w:r>
            <w:r w:rsidRPr="00E408C6">
              <w:rPr>
                <w:color w:val="1A1A1A"/>
                <w:shd w:val="clear" w:color="auto" w:fill="FFFFFF"/>
              </w:rPr>
              <w:t>. 2.4</w:t>
            </w:r>
            <w:r w:rsidR="003C2796" w:rsidRPr="00E408C6">
              <w:rPr>
                <w:color w:val="1A1A1A"/>
                <w:shd w:val="clear" w:color="auto" w:fill="FFFFFF"/>
              </w:rPr>
              <w:t xml:space="preserve"> + </w:t>
            </w:r>
            <w:r w:rsidR="00E4350B" w:rsidRPr="00E408C6">
              <w:rPr>
                <w:color w:val="1A1A1A"/>
                <w:shd w:val="clear" w:color="auto" w:fill="FFFFFF"/>
              </w:rPr>
              <w:t>2.6</w:t>
            </w:r>
          </w:p>
          <w:p w14:paraId="29359EBE" w14:textId="3F500335" w:rsidR="00FD285C" w:rsidRPr="00E408C6" w:rsidRDefault="00FD285C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rFonts w:cs="Arial"/>
                <w:b/>
                <w:bCs/>
              </w:rPr>
              <w:t>29/7</w:t>
            </w:r>
            <w:r w:rsidRPr="00E408C6">
              <w:rPr>
                <w:rFonts w:cs="Arial"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</w:rPr>
              <w:t>Martinich, caps. 5.4-6 + 2.3</w:t>
            </w:r>
          </w:p>
          <w:p w14:paraId="793591B8" w14:textId="77777777" w:rsidR="00BE2576" w:rsidRPr="00E408C6" w:rsidRDefault="00BE2576" w:rsidP="00E50653">
            <w:pPr>
              <w:jc w:val="both"/>
              <w:rPr>
                <w:color w:val="1A1A1A"/>
                <w:shd w:val="clear" w:color="auto" w:fill="FFFFFF"/>
                <w:lang w:val="en-US"/>
              </w:rPr>
            </w:pPr>
            <w:r w:rsidRPr="00E408C6">
              <w:rPr>
                <w:b/>
                <w:bCs/>
                <w:color w:val="1A1A1A"/>
                <w:shd w:val="clear" w:color="auto" w:fill="FFFFFF"/>
                <w:lang w:val="en-US"/>
              </w:rPr>
              <w:t>5/8</w:t>
            </w:r>
            <w:r w:rsidRPr="00E408C6">
              <w:rPr>
                <w:color w:val="1A1A1A"/>
                <w:shd w:val="clear" w:color="auto" w:fill="FFFFFF"/>
                <w:lang w:val="en-US"/>
              </w:rPr>
              <w:t xml:space="preserve"> Martinich, cap. 3</w:t>
            </w:r>
          </w:p>
          <w:p w14:paraId="7EE4BF4A" w14:textId="7D0EB89C" w:rsidR="00BE2576" w:rsidRPr="00E408C6" w:rsidRDefault="00BE2576" w:rsidP="00E50653">
            <w:pPr>
              <w:jc w:val="both"/>
              <w:rPr>
                <w:color w:val="1A1A1A"/>
                <w:shd w:val="clear" w:color="auto" w:fill="FFFFFF"/>
                <w:lang w:val="en-US"/>
              </w:rPr>
            </w:pPr>
            <w:r w:rsidRPr="00E408C6">
              <w:rPr>
                <w:b/>
                <w:bCs/>
                <w:color w:val="1A1A1A"/>
                <w:shd w:val="clear" w:color="auto" w:fill="FFFFFF"/>
                <w:lang w:val="en-US"/>
              </w:rPr>
              <w:t>12/8</w:t>
            </w:r>
            <w:r w:rsidRPr="00E408C6">
              <w:rPr>
                <w:color w:val="1A1A1A"/>
                <w:shd w:val="clear" w:color="auto" w:fill="FFFFFF"/>
                <w:lang w:val="en-US"/>
              </w:rPr>
              <w:t xml:space="preserve"> Martinich, cap. 4</w:t>
            </w:r>
          </w:p>
          <w:p w14:paraId="400CDAEA" w14:textId="745E672C" w:rsidR="003C1A02" w:rsidRPr="009F29A4" w:rsidRDefault="00BE2576" w:rsidP="00E50653">
            <w:pPr>
              <w:jc w:val="both"/>
              <w:rPr>
                <w:color w:val="1A1A1A"/>
                <w:shd w:val="clear" w:color="auto" w:fill="FFFFFF"/>
                <w:lang w:val="en-US"/>
              </w:rPr>
            </w:pPr>
            <w:r w:rsidRPr="00E408C6">
              <w:rPr>
                <w:rFonts w:cs="Arial"/>
                <w:b/>
                <w:bCs/>
                <w:lang w:val="en-US"/>
              </w:rPr>
              <w:lastRenderedPageBreak/>
              <w:t>19/8</w:t>
            </w:r>
            <w:r w:rsidRPr="00E408C6">
              <w:rPr>
                <w:color w:val="1A1A1A"/>
                <w:shd w:val="clear" w:color="auto" w:fill="FFFFFF"/>
                <w:lang w:val="en-US"/>
              </w:rPr>
              <w:t xml:space="preserve"> </w:t>
            </w:r>
            <w:r w:rsidRPr="009F29A4">
              <w:rPr>
                <w:color w:val="1A1A1A"/>
                <w:shd w:val="clear" w:color="auto" w:fill="FFFFFF"/>
                <w:lang w:val="en-US"/>
              </w:rPr>
              <w:t>Martinich, caps. 6-7</w:t>
            </w:r>
          </w:p>
          <w:p w14:paraId="76B620AE" w14:textId="1361BE13" w:rsidR="003C1A02" w:rsidRDefault="003C1A02" w:rsidP="00E5065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Todos os materiais estarão disponíveis em formato digital via Google Classroom.</w:t>
            </w:r>
          </w:p>
          <w:p w14:paraId="48C832DC" w14:textId="417F0A89" w:rsidR="00711F71" w:rsidRPr="00711F71" w:rsidRDefault="00711F71" w:rsidP="00E50653">
            <w:pPr>
              <w:jc w:val="both"/>
              <w:rPr>
                <w:rFonts w:cs="Arial"/>
              </w:rPr>
            </w:pPr>
            <w:r w:rsidRPr="00711F71">
              <w:rPr>
                <w:rFonts w:cs="Arial"/>
              </w:rPr>
              <w:t>Para cada leitura semanal</w:t>
            </w:r>
            <w:r>
              <w:rPr>
                <w:rFonts w:cs="Arial"/>
              </w:rPr>
              <w:t>,</w:t>
            </w:r>
            <w:r w:rsidRPr="00711F71">
              <w:rPr>
                <w:rFonts w:cs="Arial"/>
              </w:rPr>
              <w:t xml:space="preserve"> serão computadas </w:t>
            </w:r>
            <w:r w:rsidRPr="00711F71">
              <w:rPr>
                <w:rFonts w:cs="Arial"/>
                <w:b/>
                <w:bCs/>
              </w:rPr>
              <w:t>2h</w:t>
            </w:r>
            <w:r w:rsidRPr="00711F71">
              <w:rPr>
                <w:rFonts w:cs="Arial"/>
              </w:rPr>
              <w:t xml:space="preserve"> da carga horária total do curso</w:t>
            </w:r>
            <w:r w:rsidR="003C1A02">
              <w:rPr>
                <w:rFonts w:cs="Arial"/>
              </w:rPr>
              <w:t xml:space="preserve"> (total: 3</w:t>
            </w:r>
            <w:r w:rsidR="00A71A17">
              <w:rPr>
                <w:rFonts w:cs="Arial"/>
              </w:rPr>
              <w:t>0</w:t>
            </w:r>
            <w:r w:rsidR="003C1A02">
              <w:rPr>
                <w:rFonts w:cs="Arial"/>
              </w:rPr>
              <w:t>h).</w:t>
            </w:r>
          </w:p>
        </w:tc>
        <w:tc>
          <w:tcPr>
            <w:tcW w:w="1108" w:type="dxa"/>
            <w:shd w:val="clear" w:color="auto" w:fill="auto"/>
          </w:tcPr>
          <w:p w14:paraId="43540D25" w14:textId="15AC01CA" w:rsidR="008A4B9F" w:rsidRPr="00E408C6" w:rsidRDefault="00BE2576" w:rsidP="00E50653">
            <w:pPr>
              <w:jc w:val="both"/>
              <w:rPr>
                <w:rFonts w:cs="Arial"/>
                <w:lang w:val="en-US"/>
              </w:rPr>
            </w:pPr>
            <w:r w:rsidRPr="00E408C6">
              <w:rPr>
                <w:rFonts w:cs="Arial"/>
                <w:lang w:val="en-US"/>
              </w:rPr>
              <w:lastRenderedPageBreak/>
              <w:t>3</w:t>
            </w:r>
            <w:r w:rsidR="00A71A17">
              <w:rPr>
                <w:rFonts w:cs="Arial"/>
                <w:lang w:val="en-US"/>
              </w:rPr>
              <w:t>0</w:t>
            </w:r>
          </w:p>
        </w:tc>
      </w:tr>
      <w:tr w:rsidR="001741EF" w:rsidRPr="00E408C6" w14:paraId="37068CA6" w14:textId="1EAF5EF2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0BA4A18A" w14:textId="058996DE" w:rsidR="001741EF" w:rsidRPr="00DF608A" w:rsidRDefault="00DF608A" w:rsidP="00E50653">
            <w:pPr>
              <w:jc w:val="both"/>
              <w:rPr>
                <w:rFonts w:cs="Arial"/>
                <w:bCs/>
                <w:lang w:val="en-US"/>
              </w:rPr>
            </w:pPr>
            <w:r w:rsidRPr="00DF608A">
              <w:rPr>
                <w:rFonts w:cs="Arial"/>
                <w:bCs/>
                <w:lang w:val="en-US"/>
              </w:rPr>
              <w:t>N/A</w:t>
            </w:r>
          </w:p>
        </w:tc>
        <w:tc>
          <w:tcPr>
            <w:tcW w:w="6973" w:type="dxa"/>
            <w:shd w:val="clear" w:color="auto" w:fill="auto"/>
          </w:tcPr>
          <w:p w14:paraId="2FAAD032" w14:textId="7C998AFC" w:rsidR="001741EF" w:rsidRPr="00E408C6" w:rsidRDefault="008A4B9F" w:rsidP="00E50653">
            <w:pPr>
              <w:jc w:val="both"/>
              <w:rPr>
                <w:rFonts w:cs="Arial"/>
                <w:b/>
                <w:bCs/>
              </w:rPr>
            </w:pPr>
            <w:r w:rsidRPr="00E408C6">
              <w:rPr>
                <w:rFonts w:cs="Arial"/>
                <w:b/>
                <w:bCs/>
              </w:rPr>
              <w:t>Avaliações</w:t>
            </w:r>
            <w:r w:rsidR="00E4350B" w:rsidRPr="00E408C6">
              <w:rPr>
                <w:rFonts w:cs="Arial"/>
                <w:b/>
                <w:bCs/>
              </w:rPr>
              <w:t xml:space="preserve"> (atividade assíncrona)</w:t>
            </w:r>
          </w:p>
          <w:p w14:paraId="66F74C8E" w14:textId="01E656B8" w:rsidR="000E2773" w:rsidRPr="00E408C6" w:rsidRDefault="00021A33" w:rsidP="00E5065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0E2773" w:rsidRPr="00E408C6">
              <w:rPr>
                <w:rFonts w:cs="Arial"/>
              </w:rPr>
              <w:t>rês listas de exercícios e um trabalho final</w:t>
            </w:r>
            <w:r w:rsidR="003C1A02">
              <w:rPr>
                <w:rFonts w:cs="Arial"/>
              </w:rPr>
              <w:t>:</w:t>
            </w:r>
          </w:p>
          <w:p w14:paraId="2EDAE3C9" w14:textId="21F113A8" w:rsidR="008A4B9F" w:rsidRPr="00E408C6" w:rsidRDefault="0025164B" w:rsidP="00E50653">
            <w:pPr>
              <w:jc w:val="both"/>
              <w:rPr>
                <w:rFonts w:cs="Arial"/>
              </w:rPr>
            </w:pPr>
            <w:r w:rsidRPr="00E408C6">
              <w:rPr>
                <w:rFonts w:cs="Arial"/>
                <w:b/>
                <w:bCs/>
              </w:rPr>
              <w:t>Lista</w:t>
            </w:r>
            <w:r w:rsidR="000E2773" w:rsidRPr="00E408C6">
              <w:rPr>
                <w:rFonts w:cs="Arial"/>
                <w:b/>
                <w:bCs/>
              </w:rPr>
              <w:t xml:space="preserve"> de exercícios </w:t>
            </w:r>
            <w:r w:rsidRPr="00E408C6">
              <w:rPr>
                <w:rFonts w:cs="Arial"/>
                <w:b/>
                <w:bCs/>
              </w:rPr>
              <w:t xml:space="preserve">I </w:t>
            </w:r>
            <w:r w:rsidR="003C1A02" w:rsidRPr="00E408C6">
              <w:rPr>
                <w:rFonts w:cs="Arial"/>
                <w:b/>
                <w:bCs/>
              </w:rPr>
              <w:t>(envio até 26/5):</w:t>
            </w:r>
            <w:r w:rsidR="003C1A02">
              <w:rPr>
                <w:rFonts w:cs="Arial"/>
                <w:b/>
                <w:bCs/>
              </w:rPr>
              <w:t xml:space="preserve"> </w:t>
            </w:r>
            <w:r w:rsidR="000E2773" w:rsidRPr="00E408C6">
              <w:rPr>
                <w:rFonts w:cs="Arial"/>
              </w:rPr>
              <w:t>no exercício abaixo, escolher UMA questão para resolução</w:t>
            </w:r>
            <w:r w:rsidR="003C1A02">
              <w:rPr>
                <w:rFonts w:cs="Arial"/>
              </w:rPr>
              <w:t>:</w:t>
            </w:r>
          </w:p>
          <w:p w14:paraId="7F31DAFF" w14:textId="13AE77E7" w:rsidR="00E4350B" w:rsidRPr="00E408C6" w:rsidRDefault="00E4350B" w:rsidP="00E50653">
            <w:pPr>
              <w:jc w:val="both"/>
              <w:rPr>
                <w:color w:val="1A1A1A"/>
                <w:shd w:val="clear" w:color="auto" w:fill="FFFFFF"/>
                <w:lang w:val="en-US"/>
              </w:rPr>
            </w:pPr>
            <w:r w:rsidRPr="00E408C6">
              <w:rPr>
                <w:color w:val="1A1A1A"/>
                <w:shd w:val="clear" w:color="auto" w:fill="FFFFFF"/>
                <w:lang w:val="en-US"/>
              </w:rPr>
              <w:t xml:space="preserve">Nolt &amp; Rohatyn, cap. 1, </w:t>
            </w:r>
            <w:r w:rsidR="00CC7FD0" w:rsidRPr="00E408C6">
              <w:rPr>
                <w:color w:val="1A1A1A"/>
                <w:shd w:val="clear" w:color="auto" w:fill="FFFFFF"/>
                <w:lang w:val="en-US"/>
              </w:rPr>
              <w:t>probl. s</w:t>
            </w:r>
            <w:r w:rsidRPr="00E408C6">
              <w:rPr>
                <w:color w:val="1A1A1A"/>
                <w:shd w:val="clear" w:color="auto" w:fill="FFFFFF"/>
                <w:lang w:val="en-US"/>
              </w:rPr>
              <w:t>upl</w:t>
            </w:r>
            <w:r w:rsidR="00CC7FD0" w:rsidRPr="00E408C6">
              <w:rPr>
                <w:color w:val="1A1A1A"/>
                <w:shd w:val="clear" w:color="auto" w:fill="FFFFFF"/>
                <w:lang w:val="en-US"/>
              </w:rPr>
              <w:t xml:space="preserve">. </w:t>
            </w:r>
            <w:r w:rsidRPr="00E408C6">
              <w:rPr>
                <w:color w:val="1A1A1A"/>
                <w:shd w:val="clear" w:color="auto" w:fill="FFFFFF"/>
                <w:lang w:val="en-US"/>
              </w:rPr>
              <w:t>I (exceto 2, 4, 5, 10, 11, 16, 23)</w:t>
            </w:r>
          </w:p>
          <w:p w14:paraId="1C673930" w14:textId="451F91CC" w:rsidR="00E4350B" w:rsidRPr="00E408C6" w:rsidRDefault="0025164B" w:rsidP="00E50653">
            <w:pPr>
              <w:jc w:val="both"/>
              <w:rPr>
                <w:rFonts w:cs="Arial"/>
              </w:rPr>
            </w:pPr>
            <w:r w:rsidRPr="00E408C6">
              <w:rPr>
                <w:rFonts w:cs="Arial"/>
                <w:b/>
                <w:bCs/>
              </w:rPr>
              <w:t xml:space="preserve">Lista </w:t>
            </w:r>
            <w:r w:rsidR="000E2773" w:rsidRPr="00E408C6">
              <w:rPr>
                <w:rFonts w:cs="Arial"/>
                <w:b/>
                <w:bCs/>
              </w:rPr>
              <w:t xml:space="preserve">de exercícios </w:t>
            </w:r>
            <w:r w:rsidRPr="00E408C6">
              <w:rPr>
                <w:rFonts w:cs="Arial"/>
                <w:b/>
                <w:bCs/>
              </w:rPr>
              <w:t>II</w:t>
            </w:r>
            <w:r w:rsidR="000E2773" w:rsidRPr="00E408C6">
              <w:rPr>
                <w:rFonts w:cs="Arial"/>
                <w:b/>
                <w:bCs/>
              </w:rPr>
              <w:t xml:space="preserve"> </w:t>
            </w:r>
            <w:r w:rsidR="003C1A02" w:rsidRPr="00E408C6">
              <w:rPr>
                <w:rFonts w:cs="Arial"/>
                <w:b/>
                <w:bCs/>
              </w:rPr>
              <w:t xml:space="preserve">(envio </w:t>
            </w:r>
            <w:r w:rsidR="003C1A02" w:rsidRPr="00E408C6">
              <w:rPr>
                <w:b/>
                <w:bCs/>
                <w:color w:val="1A1A1A"/>
                <w:shd w:val="clear" w:color="auto" w:fill="FFFFFF"/>
              </w:rPr>
              <w:t>até 9/6):</w:t>
            </w:r>
            <w:r w:rsidR="003C1A02">
              <w:rPr>
                <w:b/>
                <w:bCs/>
                <w:color w:val="1A1A1A"/>
                <w:shd w:val="clear" w:color="auto" w:fill="FFFFFF"/>
              </w:rPr>
              <w:t xml:space="preserve"> </w:t>
            </w:r>
            <w:r w:rsidR="000E2773" w:rsidRPr="00E408C6">
              <w:rPr>
                <w:rFonts w:cs="Arial"/>
              </w:rPr>
              <w:t>em CADA exercício abaixo, escolher UMA questão para resolução</w:t>
            </w:r>
            <w:r w:rsidR="003C1A02">
              <w:rPr>
                <w:rFonts w:cs="Arial"/>
              </w:rPr>
              <w:t>:</w:t>
            </w:r>
          </w:p>
          <w:p w14:paraId="1215C487" w14:textId="1A0427AD" w:rsidR="00E4350B" w:rsidRPr="00E408C6" w:rsidRDefault="00E4350B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color w:val="1A1A1A"/>
                <w:shd w:val="clear" w:color="auto" w:fill="FFFFFF"/>
              </w:rPr>
              <w:t>Copi, cap. 1</w:t>
            </w:r>
            <w:r w:rsidR="00CC7FD0" w:rsidRPr="00E408C6">
              <w:rPr>
                <w:color w:val="1A1A1A"/>
                <w:shd w:val="clear" w:color="auto" w:fill="FFFFFF"/>
              </w:rPr>
              <w:t>.</w:t>
            </w:r>
            <w:r w:rsidRPr="00E408C6">
              <w:rPr>
                <w:color w:val="1A1A1A"/>
                <w:shd w:val="clear" w:color="auto" w:fill="FFFFFF"/>
              </w:rPr>
              <w:t xml:space="preserve">2 </w:t>
            </w:r>
            <w:r w:rsidR="00CC7FD0" w:rsidRPr="00E408C6">
              <w:rPr>
                <w:color w:val="1A1A1A"/>
                <w:shd w:val="clear" w:color="auto" w:fill="FFFFFF"/>
              </w:rPr>
              <w:t>ex</w:t>
            </w:r>
            <w:r w:rsidR="000E2773" w:rsidRPr="00E408C6">
              <w:rPr>
                <w:color w:val="1A1A1A"/>
                <w:shd w:val="clear" w:color="auto" w:fill="FFFFFF"/>
              </w:rPr>
              <w:t>erc.</w:t>
            </w:r>
            <w:r w:rsidR="00CC7FD0" w:rsidRPr="00E408C6">
              <w:rPr>
                <w:color w:val="1A1A1A"/>
                <w:shd w:val="clear" w:color="auto" w:fill="FFFFFF"/>
              </w:rPr>
              <w:t xml:space="preserve"> </w:t>
            </w:r>
            <w:r w:rsidRPr="00E408C6">
              <w:rPr>
                <w:color w:val="1A1A1A"/>
                <w:shd w:val="clear" w:color="auto" w:fill="FFFFFF"/>
              </w:rPr>
              <w:t>I (exceto 1, 5, 10)</w:t>
            </w:r>
          </w:p>
          <w:p w14:paraId="68212D62" w14:textId="6D4784CF" w:rsidR="00E4350B" w:rsidRPr="00E408C6" w:rsidRDefault="00E4350B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color w:val="1A1A1A"/>
                <w:shd w:val="clear" w:color="auto" w:fill="FFFFFF"/>
              </w:rPr>
              <w:t>Copi, cap. 1</w:t>
            </w:r>
            <w:r w:rsidR="00CC7FD0" w:rsidRPr="00E408C6">
              <w:rPr>
                <w:color w:val="1A1A1A"/>
                <w:shd w:val="clear" w:color="auto" w:fill="FFFFFF"/>
              </w:rPr>
              <w:t>.</w:t>
            </w:r>
            <w:r w:rsidRPr="00E408C6">
              <w:rPr>
                <w:color w:val="1A1A1A"/>
                <w:shd w:val="clear" w:color="auto" w:fill="FFFFFF"/>
              </w:rPr>
              <w:t xml:space="preserve">2 </w:t>
            </w:r>
            <w:r w:rsidR="00CC7FD0" w:rsidRPr="00E408C6">
              <w:rPr>
                <w:color w:val="1A1A1A"/>
                <w:shd w:val="clear" w:color="auto" w:fill="FFFFFF"/>
              </w:rPr>
              <w:t>ex</w:t>
            </w:r>
            <w:r w:rsidR="000E2773" w:rsidRPr="00E408C6">
              <w:rPr>
                <w:color w:val="1A1A1A"/>
                <w:shd w:val="clear" w:color="auto" w:fill="FFFFFF"/>
              </w:rPr>
              <w:t>erc</w:t>
            </w:r>
            <w:r w:rsidR="00CC7FD0" w:rsidRPr="00E408C6">
              <w:rPr>
                <w:color w:val="1A1A1A"/>
                <w:shd w:val="clear" w:color="auto" w:fill="FFFFFF"/>
              </w:rPr>
              <w:t xml:space="preserve">. </w:t>
            </w:r>
            <w:r w:rsidRPr="00E408C6">
              <w:rPr>
                <w:color w:val="1A1A1A"/>
                <w:shd w:val="clear" w:color="auto" w:fill="FFFFFF"/>
              </w:rPr>
              <w:t>II (exceto 1, 5)</w:t>
            </w:r>
          </w:p>
          <w:p w14:paraId="5BD6FE3D" w14:textId="77CA2F77" w:rsidR="00E4350B" w:rsidRPr="00E408C6" w:rsidRDefault="00E4350B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color w:val="1A1A1A"/>
                <w:shd w:val="clear" w:color="auto" w:fill="FFFFFF"/>
              </w:rPr>
              <w:t>Copi, cap. 1</w:t>
            </w:r>
            <w:r w:rsidR="00CC7FD0" w:rsidRPr="00E408C6">
              <w:rPr>
                <w:color w:val="1A1A1A"/>
                <w:shd w:val="clear" w:color="auto" w:fill="FFFFFF"/>
              </w:rPr>
              <w:t>.</w:t>
            </w:r>
            <w:r w:rsidRPr="00E408C6">
              <w:rPr>
                <w:color w:val="1A1A1A"/>
                <w:shd w:val="clear" w:color="auto" w:fill="FFFFFF"/>
              </w:rPr>
              <w:t>3 (exceto 1, 5, 10)</w:t>
            </w:r>
          </w:p>
          <w:p w14:paraId="61E44ABE" w14:textId="63AA558E" w:rsidR="00E4350B" w:rsidRPr="00E408C6" w:rsidRDefault="00E4350B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color w:val="1A1A1A"/>
                <w:shd w:val="clear" w:color="auto" w:fill="FFFFFF"/>
              </w:rPr>
              <w:t>Copi, cap. 1</w:t>
            </w:r>
            <w:r w:rsidR="00CC7FD0" w:rsidRPr="00E408C6">
              <w:rPr>
                <w:color w:val="1A1A1A"/>
                <w:shd w:val="clear" w:color="auto" w:fill="FFFFFF"/>
              </w:rPr>
              <w:t>.</w:t>
            </w:r>
            <w:r w:rsidRPr="00E408C6">
              <w:rPr>
                <w:color w:val="1A1A1A"/>
                <w:shd w:val="clear" w:color="auto" w:fill="FFFFFF"/>
              </w:rPr>
              <w:t>4 (exceto 1, 5, 10)</w:t>
            </w:r>
          </w:p>
          <w:p w14:paraId="0E143A09" w14:textId="496261B9" w:rsidR="00E4350B" w:rsidRPr="00E408C6" w:rsidRDefault="00E4350B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color w:val="1A1A1A"/>
                <w:shd w:val="clear" w:color="auto" w:fill="FFFFFF"/>
              </w:rPr>
              <w:t>Copi, cap. 1</w:t>
            </w:r>
            <w:r w:rsidR="00CC7FD0" w:rsidRPr="00E408C6">
              <w:rPr>
                <w:color w:val="1A1A1A"/>
                <w:shd w:val="clear" w:color="auto" w:fill="FFFFFF"/>
              </w:rPr>
              <w:t>.</w:t>
            </w:r>
            <w:r w:rsidRPr="00E408C6">
              <w:rPr>
                <w:color w:val="1A1A1A"/>
                <w:shd w:val="clear" w:color="auto" w:fill="FFFFFF"/>
              </w:rPr>
              <w:t>5 (exceto 1, 5)</w:t>
            </w:r>
          </w:p>
          <w:p w14:paraId="22B37D5A" w14:textId="682C15C6" w:rsidR="00E4350B" w:rsidRPr="00E408C6" w:rsidRDefault="000E2773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rFonts w:cs="Arial"/>
                <w:b/>
                <w:bCs/>
              </w:rPr>
              <w:t xml:space="preserve">Lista de exercícios III </w:t>
            </w:r>
            <w:r w:rsidR="003C1A02" w:rsidRPr="00E408C6">
              <w:rPr>
                <w:rFonts w:cs="Arial"/>
                <w:b/>
                <w:bCs/>
              </w:rPr>
              <w:t xml:space="preserve">(envio </w:t>
            </w:r>
            <w:r w:rsidR="003C1A02" w:rsidRPr="00E408C6">
              <w:rPr>
                <w:b/>
                <w:bCs/>
                <w:color w:val="1A1A1A"/>
                <w:shd w:val="clear" w:color="auto" w:fill="FFFFFF"/>
              </w:rPr>
              <w:t>até 7/7)</w:t>
            </w:r>
            <w:r w:rsidR="003C1A02" w:rsidRPr="00E408C6">
              <w:rPr>
                <w:color w:val="1A1A1A"/>
                <w:shd w:val="clear" w:color="auto" w:fill="FFFFFF"/>
              </w:rPr>
              <w:t>:</w:t>
            </w:r>
            <w:r w:rsidR="003C1A02">
              <w:rPr>
                <w:color w:val="1A1A1A"/>
                <w:shd w:val="clear" w:color="auto" w:fill="FFFFFF"/>
              </w:rPr>
              <w:t xml:space="preserve"> </w:t>
            </w:r>
            <w:r w:rsidRPr="00E408C6">
              <w:rPr>
                <w:rFonts w:cs="Arial"/>
              </w:rPr>
              <w:t>em CADA exercício abaixo, escolher UMA questão para resolução</w:t>
            </w:r>
            <w:r w:rsidR="003C1A02">
              <w:rPr>
                <w:rFonts w:cs="Arial"/>
              </w:rPr>
              <w:t>:</w:t>
            </w:r>
          </w:p>
          <w:p w14:paraId="3AEF3CAB" w14:textId="021EFB6F" w:rsidR="00E4350B" w:rsidRPr="00E408C6" w:rsidRDefault="00E4350B" w:rsidP="00E50653">
            <w:pPr>
              <w:jc w:val="both"/>
              <w:rPr>
                <w:color w:val="1A1A1A"/>
                <w:shd w:val="clear" w:color="auto" w:fill="FFFFFF"/>
                <w:lang w:val="en-US"/>
              </w:rPr>
            </w:pPr>
            <w:r w:rsidRPr="00E408C6">
              <w:rPr>
                <w:color w:val="1A1A1A"/>
                <w:shd w:val="clear" w:color="auto" w:fill="FFFFFF"/>
                <w:lang w:val="en-US"/>
              </w:rPr>
              <w:t xml:space="preserve">Nolt &amp; Rohatyn, cap. 4, </w:t>
            </w:r>
            <w:r w:rsidR="00CC7FD0" w:rsidRPr="00E408C6">
              <w:rPr>
                <w:color w:val="1A1A1A"/>
                <w:shd w:val="clear" w:color="auto" w:fill="FFFFFF"/>
                <w:lang w:val="en-US"/>
              </w:rPr>
              <w:t xml:space="preserve">probl. supl. </w:t>
            </w:r>
            <w:r w:rsidRPr="00E408C6">
              <w:rPr>
                <w:color w:val="1A1A1A"/>
                <w:shd w:val="clear" w:color="auto" w:fill="FFFFFF"/>
                <w:lang w:val="en-US"/>
              </w:rPr>
              <w:t>I (exceto 2, 4, 6, 8, 10)</w:t>
            </w:r>
          </w:p>
          <w:p w14:paraId="06F72D16" w14:textId="1CA0AED5" w:rsidR="00E4350B" w:rsidRPr="00E408C6" w:rsidRDefault="00CC7FD0" w:rsidP="00E50653">
            <w:pPr>
              <w:jc w:val="both"/>
              <w:rPr>
                <w:color w:val="1A1A1A"/>
                <w:shd w:val="clear" w:color="auto" w:fill="FFFFFF"/>
                <w:lang w:val="en-US"/>
              </w:rPr>
            </w:pPr>
            <w:r w:rsidRPr="00E408C6">
              <w:rPr>
                <w:color w:val="1A1A1A"/>
                <w:shd w:val="clear" w:color="auto" w:fill="FFFFFF"/>
                <w:lang w:val="en-US"/>
              </w:rPr>
              <w:t xml:space="preserve">Nolt &amp; Rohatyn, cap. 4, probl. supl. </w:t>
            </w:r>
            <w:r w:rsidR="00E4350B" w:rsidRPr="00E408C6">
              <w:rPr>
                <w:color w:val="1A1A1A"/>
                <w:shd w:val="clear" w:color="auto" w:fill="FFFFFF"/>
                <w:lang w:val="en-US"/>
              </w:rPr>
              <w:t>II (exceto 2, 4, 6, 8, 10)</w:t>
            </w:r>
          </w:p>
          <w:p w14:paraId="53896AF9" w14:textId="090509BF" w:rsidR="00E4350B" w:rsidRPr="00E408C6" w:rsidRDefault="00CC7FD0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color w:val="1A1A1A"/>
                <w:shd w:val="clear" w:color="auto" w:fill="FFFFFF"/>
                <w:lang w:val="en-US"/>
              </w:rPr>
              <w:t xml:space="preserve">Nolt &amp; Rohatyn, cap. 4, probl. supl. </w:t>
            </w:r>
            <w:r w:rsidR="00E4350B" w:rsidRPr="00E408C6">
              <w:rPr>
                <w:color w:val="1A1A1A"/>
                <w:shd w:val="clear" w:color="auto" w:fill="FFFFFF"/>
              </w:rPr>
              <w:t>III (exceto 2, 4)</w:t>
            </w:r>
          </w:p>
          <w:p w14:paraId="5D009026" w14:textId="1DC8A7DE" w:rsidR="00E4350B" w:rsidRPr="00E408C6" w:rsidRDefault="00E4350B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color w:val="1A1A1A"/>
                <w:shd w:val="clear" w:color="auto" w:fill="FFFFFF"/>
              </w:rPr>
              <w:t xml:space="preserve">Copi, </w:t>
            </w:r>
            <w:r w:rsidR="00CC7FD0" w:rsidRPr="00E408C6">
              <w:rPr>
                <w:color w:val="1A1A1A"/>
                <w:shd w:val="clear" w:color="auto" w:fill="FFFFFF"/>
              </w:rPr>
              <w:t xml:space="preserve">cap. </w:t>
            </w:r>
            <w:r w:rsidRPr="00E408C6">
              <w:rPr>
                <w:color w:val="1A1A1A"/>
                <w:shd w:val="clear" w:color="auto" w:fill="FFFFFF"/>
              </w:rPr>
              <w:t>5.1 (exceto 1)</w:t>
            </w:r>
          </w:p>
          <w:p w14:paraId="35DCC392" w14:textId="09296258" w:rsidR="003C2796" w:rsidRPr="00E408C6" w:rsidRDefault="003C2796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color w:val="1A1A1A"/>
                <w:shd w:val="clear" w:color="auto" w:fill="FFFFFF"/>
              </w:rPr>
              <w:t>Copi, cap. 5.3 (exceto 1)</w:t>
            </w:r>
          </w:p>
          <w:p w14:paraId="79A6E023" w14:textId="18526E6C" w:rsidR="00E4350B" w:rsidRPr="00E408C6" w:rsidRDefault="00E4350B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color w:val="1A1A1A"/>
                <w:shd w:val="clear" w:color="auto" w:fill="FFFFFF"/>
              </w:rPr>
              <w:t xml:space="preserve">Copi, </w:t>
            </w:r>
            <w:r w:rsidR="00CC7FD0" w:rsidRPr="00E408C6">
              <w:rPr>
                <w:color w:val="1A1A1A"/>
                <w:shd w:val="clear" w:color="auto" w:fill="FFFFFF"/>
              </w:rPr>
              <w:t xml:space="preserve">cap. </w:t>
            </w:r>
            <w:r w:rsidRPr="00E408C6">
              <w:rPr>
                <w:color w:val="1A1A1A"/>
                <w:shd w:val="clear" w:color="auto" w:fill="FFFFFF"/>
              </w:rPr>
              <w:t>6.1 (exceto 1, 5)</w:t>
            </w:r>
          </w:p>
          <w:p w14:paraId="11F192DB" w14:textId="2D62E4DA" w:rsidR="00E4350B" w:rsidRPr="00E408C6" w:rsidRDefault="00E4350B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color w:val="1A1A1A"/>
                <w:shd w:val="clear" w:color="auto" w:fill="FFFFFF"/>
              </w:rPr>
              <w:t xml:space="preserve">Copi, </w:t>
            </w:r>
            <w:r w:rsidR="00CC7FD0" w:rsidRPr="00E408C6">
              <w:rPr>
                <w:color w:val="1A1A1A"/>
                <w:shd w:val="clear" w:color="auto" w:fill="FFFFFF"/>
              </w:rPr>
              <w:t xml:space="preserve">cap. </w:t>
            </w:r>
            <w:r w:rsidRPr="00E408C6">
              <w:rPr>
                <w:color w:val="1A1A1A"/>
                <w:shd w:val="clear" w:color="auto" w:fill="FFFFFF"/>
              </w:rPr>
              <w:t>6.2 (exceto 1)</w:t>
            </w:r>
          </w:p>
          <w:p w14:paraId="63F464F6" w14:textId="395FB8DF" w:rsidR="00E4350B" w:rsidRPr="00E408C6" w:rsidRDefault="00E4350B" w:rsidP="00E50653">
            <w:pPr>
              <w:jc w:val="both"/>
              <w:rPr>
                <w:color w:val="1A1A1A"/>
                <w:shd w:val="clear" w:color="auto" w:fill="FFFFFF"/>
                <w:lang w:val="en-US"/>
              </w:rPr>
            </w:pPr>
            <w:r w:rsidRPr="00E408C6">
              <w:rPr>
                <w:color w:val="1A1A1A"/>
                <w:shd w:val="clear" w:color="auto" w:fill="FFFFFF"/>
                <w:lang w:val="en-US"/>
              </w:rPr>
              <w:t>Nolt &amp; Rohatyn, cap. 6</w:t>
            </w:r>
            <w:r w:rsidR="00CC7FD0" w:rsidRPr="00E408C6">
              <w:rPr>
                <w:color w:val="1A1A1A"/>
                <w:shd w:val="clear" w:color="auto" w:fill="FFFFFF"/>
                <w:lang w:val="en-US"/>
              </w:rPr>
              <w:t>, probl. supl. I</w:t>
            </w:r>
            <w:r w:rsidRPr="00E408C6">
              <w:rPr>
                <w:color w:val="1A1A1A"/>
                <w:shd w:val="clear" w:color="auto" w:fill="FFFFFF"/>
                <w:lang w:val="en-US"/>
              </w:rPr>
              <w:t xml:space="preserve"> (exceto 5, 10, 15, 25)</w:t>
            </w:r>
          </w:p>
          <w:p w14:paraId="31D22236" w14:textId="40020089" w:rsidR="00E4350B" w:rsidRPr="00E408C6" w:rsidRDefault="00CC7FD0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color w:val="1A1A1A"/>
                <w:shd w:val="clear" w:color="auto" w:fill="FFFFFF"/>
                <w:lang w:val="en-US"/>
              </w:rPr>
              <w:t xml:space="preserve">Nolt &amp; Rohatyn, cap. 6, probl. supl. </w:t>
            </w:r>
            <w:r w:rsidRPr="00E408C6">
              <w:rPr>
                <w:color w:val="1A1A1A"/>
                <w:shd w:val="clear" w:color="auto" w:fill="FFFFFF"/>
              </w:rPr>
              <w:t>II</w:t>
            </w:r>
            <w:r w:rsidR="00E4350B" w:rsidRPr="00E408C6">
              <w:rPr>
                <w:color w:val="1A1A1A"/>
                <w:shd w:val="clear" w:color="auto" w:fill="FFFFFF"/>
              </w:rPr>
              <w:t xml:space="preserve"> (exceto 5, 10)</w:t>
            </w:r>
          </w:p>
          <w:p w14:paraId="6DAD9113" w14:textId="77777777" w:rsidR="008A4B9F" w:rsidRPr="00E408C6" w:rsidRDefault="00E4350B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color w:val="1A1A1A"/>
                <w:shd w:val="clear" w:color="auto" w:fill="FFFFFF"/>
              </w:rPr>
              <w:t>Copi, cap. 7.6 (exceto 1, 5, 10, 15)</w:t>
            </w:r>
          </w:p>
          <w:p w14:paraId="482AEACA" w14:textId="1EB9272A" w:rsidR="0025164B" w:rsidRPr="00E11A7C" w:rsidRDefault="0025164B" w:rsidP="00E50653">
            <w:pPr>
              <w:jc w:val="both"/>
              <w:rPr>
                <w:color w:val="1A1A1A"/>
                <w:shd w:val="clear" w:color="auto" w:fill="FFFFFF"/>
              </w:rPr>
            </w:pPr>
            <w:r w:rsidRPr="00E408C6">
              <w:rPr>
                <w:b/>
                <w:bCs/>
                <w:color w:val="1A1A1A"/>
                <w:shd w:val="clear" w:color="auto" w:fill="FFFFFF"/>
              </w:rPr>
              <w:t>Trabalho final (envio até 29/8)</w:t>
            </w:r>
            <w:r w:rsidR="003C1A02">
              <w:rPr>
                <w:b/>
                <w:bCs/>
                <w:color w:val="1A1A1A"/>
                <w:shd w:val="clear" w:color="auto" w:fill="FFFFFF"/>
              </w:rPr>
              <w:t>:</w:t>
            </w:r>
          </w:p>
          <w:p w14:paraId="4433B447" w14:textId="3B84759D" w:rsidR="00E11A7C" w:rsidRPr="00E11A7C" w:rsidRDefault="00E11A7C" w:rsidP="00E11A7C">
            <w:pPr>
              <w:jc w:val="both"/>
              <w:rPr>
                <w:color w:val="1A1A1A"/>
                <w:highlight w:val="yellow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Redação</w:t>
            </w:r>
            <w:r w:rsidRPr="00E11A7C">
              <w:rPr>
                <w:color w:val="1A1A1A"/>
                <w:shd w:val="clear" w:color="auto" w:fill="FFFFFF"/>
              </w:rPr>
              <w:t xml:space="preserve"> de texto dissertativo </w:t>
            </w:r>
            <w:r>
              <w:rPr>
                <w:color w:val="1A1A1A"/>
                <w:shd w:val="clear" w:color="auto" w:fill="FFFFFF"/>
              </w:rPr>
              <w:t xml:space="preserve">sobre </w:t>
            </w:r>
            <w:r w:rsidRPr="00E11A7C">
              <w:t xml:space="preserve">o lugar da lógica na argumentação filosófica e na comunicação linguística de modo geral, a partir das reflexões de G. </w:t>
            </w:r>
            <w:r w:rsidRPr="00E11A7C">
              <w:rPr>
                <w:color w:val="1A1A1A"/>
                <w:shd w:val="clear" w:color="auto" w:fill="FFFFFF"/>
              </w:rPr>
              <w:t xml:space="preserve">Ryle (“Lógica formal e informal”, cap. 6 de </w:t>
            </w:r>
            <w:r w:rsidRPr="00E11A7C">
              <w:rPr>
                <w:i/>
                <w:iCs/>
                <w:color w:val="1A1A1A"/>
                <w:shd w:val="clear" w:color="auto" w:fill="FFFFFF"/>
              </w:rPr>
              <w:t>Dilemmas</w:t>
            </w:r>
            <w:r w:rsidRPr="00E11A7C">
              <w:rPr>
                <w:color w:val="1A1A1A"/>
                <w:shd w:val="clear" w:color="auto" w:fill="FFFFFF"/>
              </w:rPr>
              <w:t xml:space="preserve">) e H.P. Grice (“Lógica e conversação”, cap. 2 de </w:t>
            </w:r>
            <w:r w:rsidRPr="00E11A7C">
              <w:rPr>
                <w:i/>
                <w:iCs/>
                <w:color w:val="1A1A1A"/>
                <w:shd w:val="clear" w:color="auto" w:fill="FFFFFF"/>
              </w:rPr>
              <w:t>Studies in the Way of Words</w:t>
            </w:r>
            <w:r w:rsidRPr="00E11A7C">
              <w:rPr>
                <w:color w:val="1A1A1A"/>
                <w:shd w:val="clear" w:color="auto" w:fill="FFFFFF"/>
              </w:rPr>
              <w:t>).</w:t>
            </w:r>
          </w:p>
          <w:p w14:paraId="249A606E" w14:textId="30358025" w:rsidR="00151CAC" w:rsidRDefault="00151CAC" w:rsidP="00E5065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 </w:t>
            </w:r>
            <w:r w:rsidR="00F17542">
              <w:rPr>
                <w:rFonts w:cs="Arial"/>
              </w:rPr>
              <w:t xml:space="preserve">resolução </w:t>
            </w:r>
            <w:r w:rsidR="009F29A4">
              <w:rPr>
                <w:rFonts w:cs="Arial"/>
              </w:rPr>
              <w:t>das listas de exercícios</w:t>
            </w:r>
            <w:r>
              <w:rPr>
                <w:rFonts w:cs="Arial"/>
              </w:rPr>
              <w:t xml:space="preserve"> correspond</w:t>
            </w:r>
            <w:r w:rsidRPr="00151CAC">
              <w:rPr>
                <w:rFonts w:cs="Arial"/>
              </w:rPr>
              <w:t>e</w:t>
            </w:r>
            <w:r w:rsidR="009F29A4" w:rsidRPr="00151CAC">
              <w:rPr>
                <w:rFonts w:cs="Arial"/>
              </w:rPr>
              <w:t xml:space="preserve"> </w:t>
            </w:r>
            <w:r w:rsidRPr="00151CAC">
              <w:rPr>
                <w:rFonts w:cs="Arial"/>
              </w:rPr>
              <w:t>a</w:t>
            </w:r>
            <w:r>
              <w:rPr>
                <w:rFonts w:cs="Arial"/>
                <w:b/>
                <w:bCs/>
              </w:rPr>
              <w:t xml:space="preserve"> </w:t>
            </w:r>
            <w:r w:rsidR="00F17542">
              <w:rPr>
                <w:rFonts w:cs="Arial"/>
                <w:b/>
                <w:bCs/>
              </w:rPr>
              <w:t>6h</w:t>
            </w:r>
            <w:r w:rsidRPr="00711F71">
              <w:rPr>
                <w:rFonts w:cs="Arial"/>
              </w:rPr>
              <w:t xml:space="preserve"> da carga horária total do curso</w:t>
            </w:r>
            <w:r w:rsidR="009F29A4">
              <w:rPr>
                <w:rFonts w:cs="Arial"/>
              </w:rPr>
              <w:t xml:space="preserve">. </w:t>
            </w:r>
          </w:p>
          <w:p w14:paraId="540463AF" w14:textId="3C3FAAEE" w:rsidR="009F29A4" w:rsidRPr="005A356B" w:rsidRDefault="00151CAC" w:rsidP="00E5065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 </w:t>
            </w:r>
            <w:r w:rsidR="00E11A7C">
              <w:rPr>
                <w:rFonts w:cs="Arial"/>
              </w:rPr>
              <w:t>redação</w:t>
            </w:r>
            <w:r>
              <w:rPr>
                <w:rFonts w:cs="Arial"/>
              </w:rPr>
              <w:t xml:space="preserve"> d</w:t>
            </w:r>
            <w:r w:rsidR="009F29A4">
              <w:rPr>
                <w:rFonts w:cs="Arial"/>
              </w:rPr>
              <w:t>o trabalho final</w:t>
            </w:r>
            <w:r>
              <w:rPr>
                <w:rFonts w:cs="Arial"/>
              </w:rPr>
              <w:t xml:space="preserve"> corresponde a </w:t>
            </w:r>
            <w:r w:rsidR="009F29A4" w:rsidRPr="009F29A4">
              <w:rPr>
                <w:rFonts w:cs="Arial"/>
                <w:b/>
                <w:bCs/>
              </w:rPr>
              <w:t>2</w:t>
            </w:r>
            <w:r>
              <w:rPr>
                <w:rFonts w:cs="Arial"/>
                <w:b/>
                <w:bCs/>
              </w:rPr>
              <w:t>4</w:t>
            </w:r>
            <w:r w:rsidR="009F29A4" w:rsidRPr="009F29A4">
              <w:rPr>
                <w:rFonts w:cs="Arial"/>
                <w:b/>
                <w:bCs/>
              </w:rPr>
              <w:t>h</w:t>
            </w:r>
            <w:r w:rsidR="009F29A4">
              <w:rPr>
                <w:rFonts w:cs="Arial"/>
              </w:rPr>
              <w:t xml:space="preserve"> da carga horária total do curso.</w:t>
            </w:r>
          </w:p>
          <w:p w14:paraId="6247CCAF" w14:textId="10E28057" w:rsidR="003973FC" w:rsidRDefault="003973FC" w:rsidP="00E50653">
            <w:pPr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lastRenderedPageBreak/>
              <w:t>A</w:t>
            </w:r>
            <w:r w:rsidR="005A356B" w:rsidRPr="005A356B">
              <w:rPr>
                <w:color w:val="1A1A1A"/>
                <w:shd w:val="clear" w:color="auto" w:fill="FFFFFF"/>
              </w:rPr>
              <w:t>s avaliações deve</w:t>
            </w:r>
            <w:r w:rsidR="00FA66D7">
              <w:rPr>
                <w:color w:val="1A1A1A"/>
                <w:shd w:val="clear" w:color="auto" w:fill="FFFFFF"/>
              </w:rPr>
              <w:t>rão</w:t>
            </w:r>
            <w:r w:rsidR="005A356B" w:rsidRPr="005A356B">
              <w:rPr>
                <w:color w:val="1A1A1A"/>
                <w:shd w:val="clear" w:color="auto" w:fill="FFFFFF"/>
              </w:rPr>
              <w:t xml:space="preserve"> ser enviadas via Google Classroom</w:t>
            </w:r>
            <w:r w:rsidR="005A356B">
              <w:rPr>
                <w:color w:val="1A1A1A"/>
                <w:shd w:val="clear" w:color="auto" w:fill="FFFFFF"/>
              </w:rPr>
              <w:t xml:space="preserve">. </w:t>
            </w:r>
          </w:p>
          <w:p w14:paraId="45D5D2D8" w14:textId="021B097E" w:rsidR="005A356B" w:rsidRPr="00E408C6" w:rsidRDefault="005A356B" w:rsidP="00E50653">
            <w:pPr>
              <w:jc w:val="both"/>
              <w:rPr>
                <w:b/>
                <w:bCs/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Após a correção, o docente enviará as devolutivas via Google Classroom.</w:t>
            </w:r>
          </w:p>
        </w:tc>
        <w:tc>
          <w:tcPr>
            <w:tcW w:w="1108" w:type="dxa"/>
            <w:shd w:val="clear" w:color="auto" w:fill="auto"/>
          </w:tcPr>
          <w:p w14:paraId="48DA221C" w14:textId="01A0535B" w:rsidR="001741EF" w:rsidRPr="00E408C6" w:rsidRDefault="00A71A17" w:rsidP="00E50653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lastRenderedPageBreak/>
              <w:t>30</w:t>
            </w:r>
          </w:p>
        </w:tc>
      </w:tr>
      <w:tr w:rsidR="00CA0C06" w:rsidRPr="00E408C6" w14:paraId="77BA8567" w14:textId="77777777" w:rsidTr="00D00FF0">
        <w:trPr>
          <w:jc w:val="center"/>
        </w:trPr>
        <w:tc>
          <w:tcPr>
            <w:tcW w:w="9093" w:type="dxa"/>
            <w:gridSpan w:val="2"/>
            <w:shd w:val="clear" w:color="auto" w:fill="F2F2F2" w:themeFill="background1" w:themeFillShade="F2"/>
          </w:tcPr>
          <w:p w14:paraId="63674552" w14:textId="467AB486" w:rsidR="00CA0C06" w:rsidRPr="00E408C6" w:rsidRDefault="00CA0C06" w:rsidP="00E50653">
            <w:pPr>
              <w:jc w:val="right"/>
              <w:rPr>
                <w:rFonts w:cs="Arial"/>
                <w:b/>
                <w:bCs/>
              </w:rPr>
            </w:pPr>
            <w:r w:rsidRPr="00E408C6">
              <w:rPr>
                <w:rFonts w:cs="Arial"/>
                <w:b/>
                <w:bCs/>
              </w:rPr>
              <w:t>Total de</w:t>
            </w:r>
            <w:r w:rsidR="008A4B9F" w:rsidRPr="00E408C6">
              <w:rPr>
                <w:rFonts w:cs="Arial"/>
                <w:b/>
                <w:bCs/>
              </w:rPr>
              <w:t xml:space="preserve"> horas em ADE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0BDB50E1" w14:textId="6CFDE5FF" w:rsidR="00CA0C06" w:rsidRPr="00E408C6" w:rsidRDefault="00FD285C" w:rsidP="00E50653">
            <w:pPr>
              <w:jc w:val="both"/>
              <w:rPr>
                <w:rFonts w:cs="Arial"/>
              </w:rPr>
            </w:pPr>
            <w:r w:rsidRPr="00E408C6">
              <w:rPr>
                <w:rFonts w:cs="Arial"/>
              </w:rPr>
              <w:t>90</w:t>
            </w:r>
          </w:p>
        </w:tc>
      </w:tr>
      <w:tr w:rsidR="0051732A" w:rsidRPr="00E408C6" w14:paraId="780C7650" w14:textId="77777777" w:rsidTr="00EB3866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5BF59971" w14:textId="771C8E07" w:rsidR="0051732A" w:rsidRPr="00E408C6" w:rsidRDefault="00B67965" w:rsidP="00E50653">
            <w:pPr>
              <w:jc w:val="center"/>
              <w:rPr>
                <w:rFonts w:cs="Arial"/>
                <w:b/>
                <w:bCs/>
                <w:color w:val="404040" w:themeColor="text1" w:themeTint="BF"/>
              </w:rPr>
            </w:pPr>
            <w:r w:rsidRPr="00E408C6">
              <w:rPr>
                <w:rFonts w:cs="Arial"/>
                <w:b/>
                <w:bCs/>
              </w:rPr>
              <w:t>1</w:t>
            </w:r>
            <w:r w:rsidR="00002524" w:rsidRPr="00E408C6">
              <w:rPr>
                <w:rFonts w:cs="Arial"/>
                <w:b/>
                <w:bCs/>
              </w:rPr>
              <w:t>4</w:t>
            </w:r>
            <w:r w:rsidR="0051732A" w:rsidRPr="00E408C6">
              <w:rPr>
                <w:rFonts w:cs="Arial"/>
                <w:b/>
                <w:bCs/>
              </w:rPr>
              <w:t>/0</w:t>
            </w:r>
            <w:r w:rsidR="00002524" w:rsidRPr="00E408C6">
              <w:rPr>
                <w:rFonts w:cs="Arial"/>
                <w:b/>
                <w:bCs/>
              </w:rPr>
              <w:t>9</w:t>
            </w:r>
            <w:r w:rsidR="0051732A" w:rsidRPr="00E408C6">
              <w:rPr>
                <w:rFonts w:cs="Arial"/>
                <w:b/>
                <w:bCs/>
              </w:rPr>
              <w:t>/202</w:t>
            </w:r>
            <w:r w:rsidRPr="00E408C6">
              <w:rPr>
                <w:rFonts w:cs="Arial"/>
                <w:b/>
                <w:bCs/>
              </w:rPr>
              <w:t>1</w:t>
            </w:r>
            <w:r w:rsidR="0051732A" w:rsidRPr="00E408C6">
              <w:rPr>
                <w:rFonts w:cs="Arial"/>
                <w:b/>
                <w:bCs/>
              </w:rPr>
              <w:t xml:space="preserve"> - </w:t>
            </w:r>
            <w:r w:rsidR="004B6F1B" w:rsidRPr="00E408C6">
              <w:rPr>
                <w:rFonts w:cs="Arial"/>
                <w:b/>
                <w:bCs/>
              </w:rPr>
              <w:t>Prazo final para preenchimento da pasta verde</w:t>
            </w:r>
          </w:p>
        </w:tc>
      </w:tr>
    </w:tbl>
    <w:p w14:paraId="54785017" w14:textId="77777777" w:rsidR="00C044DA" w:rsidRPr="00BF58C7" w:rsidRDefault="00C044DA" w:rsidP="00171B35">
      <w:pPr>
        <w:spacing w:before="0" w:after="0"/>
        <w:jc w:val="both"/>
        <w:rPr>
          <w:rFonts w:cs="Arial"/>
          <w:sz w:val="24"/>
          <w:szCs w:val="24"/>
        </w:rPr>
      </w:pPr>
    </w:p>
    <w:sectPr w:rsidR="00C044DA" w:rsidRPr="00BF58C7" w:rsidSect="00373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080" w:bottom="720" w:left="1080" w:header="450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F9C45" w14:textId="77777777" w:rsidR="003523D1" w:rsidRDefault="003523D1" w:rsidP="003D7D73">
      <w:pPr>
        <w:spacing w:before="0" w:after="0"/>
      </w:pPr>
      <w:r>
        <w:separator/>
      </w:r>
    </w:p>
  </w:endnote>
  <w:endnote w:type="continuationSeparator" w:id="0">
    <w:p w14:paraId="039FD4C8" w14:textId="77777777" w:rsidR="003523D1" w:rsidRDefault="003523D1" w:rsidP="003D7D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7F16D" w14:textId="77777777" w:rsidR="005C5E29" w:rsidRDefault="005C5E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23C59" w14:textId="77777777" w:rsidR="005C5E29" w:rsidRDefault="005C5E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53A99" w14:textId="77777777" w:rsidR="005C5E29" w:rsidRDefault="005C5E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1B1F6" w14:textId="77777777" w:rsidR="003523D1" w:rsidRDefault="003523D1" w:rsidP="003D7D73">
      <w:pPr>
        <w:spacing w:before="0" w:after="0"/>
      </w:pPr>
      <w:r>
        <w:separator/>
      </w:r>
    </w:p>
  </w:footnote>
  <w:footnote w:type="continuationSeparator" w:id="0">
    <w:p w14:paraId="76AFDED0" w14:textId="77777777" w:rsidR="003523D1" w:rsidRDefault="003523D1" w:rsidP="003D7D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938B8" w14:textId="77777777" w:rsidR="005C5E29" w:rsidRDefault="005C5E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84BBB" w14:textId="1FE42D3C" w:rsidR="00EB3866" w:rsidRPr="007D13B3" w:rsidRDefault="00EB3866" w:rsidP="003731EC">
    <w:pPr>
      <w:tabs>
        <w:tab w:val="left" w:pos="2160"/>
      </w:tabs>
      <w:spacing w:after="0"/>
      <w:ind w:left="2160"/>
      <w:rPr>
        <w:bCs/>
        <w:sz w:val="18"/>
        <w:szCs w:val="18"/>
      </w:rPr>
    </w:pPr>
    <w:r w:rsidRPr="007D13B3">
      <w:rPr>
        <w:bCs/>
        <w:noProof/>
      </w:rPr>
      <w:drawing>
        <wp:anchor distT="0" distB="0" distL="114300" distR="114300" simplePos="0" relativeHeight="251659264" behindDoc="0" locked="0" layoutInCell="1" allowOverlap="1" wp14:anchorId="69D45719" wp14:editId="121E4CE0">
          <wp:simplePos x="0" y="0"/>
          <wp:positionH relativeFrom="margin">
            <wp:posOffset>4649470</wp:posOffset>
          </wp:positionH>
          <wp:positionV relativeFrom="paragraph">
            <wp:posOffset>-46355</wp:posOffset>
          </wp:positionV>
          <wp:extent cx="1604010" cy="718820"/>
          <wp:effectExtent l="0" t="0" r="0" b="508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13B3">
      <w:rPr>
        <w:bCs/>
        <w:sz w:val="20"/>
        <w:szCs w:val="20"/>
      </w:rPr>
      <w:t xml:space="preserve">                            </w:t>
    </w:r>
    <w:r w:rsidRPr="007D13B3">
      <w:rPr>
        <w:bCs/>
        <w:sz w:val="18"/>
        <w:szCs w:val="18"/>
      </w:rPr>
      <w:t>UNIVERSIDADE FEDERAL DE SÃO PAULO</w:t>
    </w:r>
  </w:p>
  <w:p w14:paraId="16BE2D76" w14:textId="34E05E56" w:rsidR="00EB3866" w:rsidRPr="007D13B3" w:rsidRDefault="00EB3866" w:rsidP="003731EC">
    <w:pPr>
      <w:spacing w:after="0"/>
      <w:ind w:left="2160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ESCOLA DE FILOSOFIA, LETRAS E CIÊNCIAS HUMANAS</w:t>
    </w:r>
  </w:p>
  <w:p w14:paraId="18E2CA55" w14:textId="77777777" w:rsidR="00EB3866" w:rsidRPr="007D13B3" w:rsidRDefault="00EB3866" w:rsidP="003731EC">
    <w:pPr>
      <w:spacing w:after="60"/>
      <w:jc w:val="center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                                               EFLCH – Campus Guarulhos</w:t>
    </w:r>
  </w:p>
  <w:p w14:paraId="4F78D6C6" w14:textId="1E8FCDBB" w:rsidR="00EB3866" w:rsidRPr="004A4747" w:rsidRDefault="00EB3866" w:rsidP="003731EC">
    <w:pPr>
      <w:spacing w:after="0"/>
      <w:ind w:left="2160"/>
      <w:rPr>
        <w:b w:val="0"/>
      </w:rPr>
    </w:pPr>
    <w:r w:rsidRPr="007D13B3">
      <w:rPr>
        <w:bCs/>
        <w:sz w:val="18"/>
        <w:szCs w:val="18"/>
      </w:rPr>
      <w:t xml:space="preserve">                             </w:t>
    </w:r>
  </w:p>
  <w:p w14:paraId="1479B874" w14:textId="01886E98" w:rsidR="00EB3866" w:rsidRDefault="00EB3866" w:rsidP="00CC23BE">
    <w:pPr>
      <w:spacing w:before="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Plano de Ensino para as UCs realizadas por meio de Atividades Domiciliares Especiais (ADE)</w:t>
    </w:r>
  </w:p>
  <w:p w14:paraId="79ABAEA7" w14:textId="77777777" w:rsidR="00EB3866" w:rsidRPr="008C7160" w:rsidRDefault="00EB3866" w:rsidP="00A648B6">
    <w:pPr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2752" w14:textId="77777777" w:rsidR="005C5E29" w:rsidRDefault="005C5E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0F7"/>
    <w:multiLevelType w:val="hybridMultilevel"/>
    <w:tmpl w:val="EFA66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77F4"/>
    <w:multiLevelType w:val="hybridMultilevel"/>
    <w:tmpl w:val="9B604948"/>
    <w:lvl w:ilvl="0" w:tplc="D1763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5287F"/>
    <w:multiLevelType w:val="hybridMultilevel"/>
    <w:tmpl w:val="A0E2866A"/>
    <w:lvl w:ilvl="0" w:tplc="D3FE6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55DB3"/>
    <w:multiLevelType w:val="hybridMultilevel"/>
    <w:tmpl w:val="E0187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8799D"/>
    <w:multiLevelType w:val="hybridMultilevel"/>
    <w:tmpl w:val="B240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73"/>
    <w:rsid w:val="00002524"/>
    <w:rsid w:val="00003C21"/>
    <w:rsid w:val="00021A33"/>
    <w:rsid w:val="00021D54"/>
    <w:rsid w:val="000574AE"/>
    <w:rsid w:val="00062157"/>
    <w:rsid w:val="00066EF9"/>
    <w:rsid w:val="00090A7A"/>
    <w:rsid w:val="00091CFF"/>
    <w:rsid w:val="000B64E4"/>
    <w:rsid w:val="000C14BA"/>
    <w:rsid w:val="000D5B3B"/>
    <w:rsid w:val="000E0A67"/>
    <w:rsid w:val="000E2773"/>
    <w:rsid w:val="000E781C"/>
    <w:rsid w:val="000F4381"/>
    <w:rsid w:val="001026A3"/>
    <w:rsid w:val="001128EE"/>
    <w:rsid w:val="0012761A"/>
    <w:rsid w:val="00151CAC"/>
    <w:rsid w:val="00161219"/>
    <w:rsid w:val="00171B35"/>
    <w:rsid w:val="00172380"/>
    <w:rsid w:val="001741EF"/>
    <w:rsid w:val="00187C52"/>
    <w:rsid w:val="001A05F6"/>
    <w:rsid w:val="001A0BB2"/>
    <w:rsid w:val="001A392F"/>
    <w:rsid w:val="001C7884"/>
    <w:rsid w:val="001E0B86"/>
    <w:rsid w:val="001E0E91"/>
    <w:rsid w:val="001F1168"/>
    <w:rsid w:val="00205E6A"/>
    <w:rsid w:val="0025011A"/>
    <w:rsid w:val="0025164B"/>
    <w:rsid w:val="00261EB7"/>
    <w:rsid w:val="00270D92"/>
    <w:rsid w:val="00271D97"/>
    <w:rsid w:val="00276029"/>
    <w:rsid w:val="00282827"/>
    <w:rsid w:val="00291113"/>
    <w:rsid w:val="0029713F"/>
    <w:rsid w:val="002B1DFD"/>
    <w:rsid w:val="002D421D"/>
    <w:rsid w:val="00314D10"/>
    <w:rsid w:val="003372C2"/>
    <w:rsid w:val="003412BE"/>
    <w:rsid w:val="003431DF"/>
    <w:rsid w:val="003434FE"/>
    <w:rsid w:val="003523D1"/>
    <w:rsid w:val="003701D9"/>
    <w:rsid w:val="00372AA5"/>
    <w:rsid w:val="003731EC"/>
    <w:rsid w:val="00396188"/>
    <w:rsid w:val="003973FC"/>
    <w:rsid w:val="003A3B61"/>
    <w:rsid w:val="003B69A0"/>
    <w:rsid w:val="003C1A02"/>
    <w:rsid w:val="003C2796"/>
    <w:rsid w:val="003D7D73"/>
    <w:rsid w:val="003E1599"/>
    <w:rsid w:val="003E24CF"/>
    <w:rsid w:val="003E70D2"/>
    <w:rsid w:val="004172A3"/>
    <w:rsid w:val="00431F82"/>
    <w:rsid w:val="00464532"/>
    <w:rsid w:val="00481AAA"/>
    <w:rsid w:val="004845B8"/>
    <w:rsid w:val="004851C0"/>
    <w:rsid w:val="00487956"/>
    <w:rsid w:val="004905F2"/>
    <w:rsid w:val="00494DE1"/>
    <w:rsid w:val="0049509D"/>
    <w:rsid w:val="004A1DAF"/>
    <w:rsid w:val="004A28B7"/>
    <w:rsid w:val="004B0664"/>
    <w:rsid w:val="004B1E5B"/>
    <w:rsid w:val="004B6F1B"/>
    <w:rsid w:val="00511780"/>
    <w:rsid w:val="0051732A"/>
    <w:rsid w:val="0053702B"/>
    <w:rsid w:val="00547185"/>
    <w:rsid w:val="00564488"/>
    <w:rsid w:val="0056663E"/>
    <w:rsid w:val="0056665A"/>
    <w:rsid w:val="0057043E"/>
    <w:rsid w:val="005705FE"/>
    <w:rsid w:val="005A356B"/>
    <w:rsid w:val="005B145B"/>
    <w:rsid w:val="005C362C"/>
    <w:rsid w:val="005C5E29"/>
    <w:rsid w:val="005C7751"/>
    <w:rsid w:val="005E4FC1"/>
    <w:rsid w:val="0060104B"/>
    <w:rsid w:val="00603178"/>
    <w:rsid w:val="00625CD1"/>
    <w:rsid w:val="006357D6"/>
    <w:rsid w:val="00661652"/>
    <w:rsid w:val="0066406E"/>
    <w:rsid w:val="006865A0"/>
    <w:rsid w:val="00697678"/>
    <w:rsid w:val="006A5548"/>
    <w:rsid w:val="006A70BE"/>
    <w:rsid w:val="006B1D58"/>
    <w:rsid w:val="006C3D21"/>
    <w:rsid w:val="006C4F3E"/>
    <w:rsid w:val="006D13E2"/>
    <w:rsid w:val="00711F71"/>
    <w:rsid w:val="00717F4C"/>
    <w:rsid w:val="00725FC0"/>
    <w:rsid w:val="007311AB"/>
    <w:rsid w:val="00737244"/>
    <w:rsid w:val="00742D0B"/>
    <w:rsid w:val="00767411"/>
    <w:rsid w:val="007A1478"/>
    <w:rsid w:val="007A3588"/>
    <w:rsid w:val="007A514B"/>
    <w:rsid w:val="007A584C"/>
    <w:rsid w:val="007B4F68"/>
    <w:rsid w:val="008147BB"/>
    <w:rsid w:val="00826CD8"/>
    <w:rsid w:val="00832A9E"/>
    <w:rsid w:val="008350DD"/>
    <w:rsid w:val="00862D08"/>
    <w:rsid w:val="008A4B9F"/>
    <w:rsid w:val="008A7B49"/>
    <w:rsid w:val="008C6174"/>
    <w:rsid w:val="008C7160"/>
    <w:rsid w:val="008F2271"/>
    <w:rsid w:val="008F5379"/>
    <w:rsid w:val="00902144"/>
    <w:rsid w:val="009332FA"/>
    <w:rsid w:val="00960464"/>
    <w:rsid w:val="00986834"/>
    <w:rsid w:val="009877A0"/>
    <w:rsid w:val="009A102C"/>
    <w:rsid w:val="009A5713"/>
    <w:rsid w:val="009B5E2B"/>
    <w:rsid w:val="009F29A4"/>
    <w:rsid w:val="00A04FC0"/>
    <w:rsid w:val="00A126F9"/>
    <w:rsid w:val="00A326C6"/>
    <w:rsid w:val="00A46BD6"/>
    <w:rsid w:val="00A57844"/>
    <w:rsid w:val="00A60AB1"/>
    <w:rsid w:val="00A648B6"/>
    <w:rsid w:val="00A71A17"/>
    <w:rsid w:val="00A75E10"/>
    <w:rsid w:val="00A910EF"/>
    <w:rsid w:val="00AA3648"/>
    <w:rsid w:val="00AB04AF"/>
    <w:rsid w:val="00AB7B53"/>
    <w:rsid w:val="00AD0A25"/>
    <w:rsid w:val="00AD400F"/>
    <w:rsid w:val="00AF6247"/>
    <w:rsid w:val="00B04172"/>
    <w:rsid w:val="00B12C91"/>
    <w:rsid w:val="00B153AC"/>
    <w:rsid w:val="00B43A9E"/>
    <w:rsid w:val="00B60DD2"/>
    <w:rsid w:val="00B67965"/>
    <w:rsid w:val="00B73B41"/>
    <w:rsid w:val="00B85EBE"/>
    <w:rsid w:val="00BA1C40"/>
    <w:rsid w:val="00BB61AE"/>
    <w:rsid w:val="00BC1989"/>
    <w:rsid w:val="00BC58E2"/>
    <w:rsid w:val="00BD16E5"/>
    <w:rsid w:val="00BE2576"/>
    <w:rsid w:val="00BE4407"/>
    <w:rsid w:val="00BE5183"/>
    <w:rsid w:val="00BE72A6"/>
    <w:rsid w:val="00BF58C7"/>
    <w:rsid w:val="00C044DA"/>
    <w:rsid w:val="00C05908"/>
    <w:rsid w:val="00C06F78"/>
    <w:rsid w:val="00C14D9C"/>
    <w:rsid w:val="00C5724D"/>
    <w:rsid w:val="00C74608"/>
    <w:rsid w:val="00CA055A"/>
    <w:rsid w:val="00CA0C06"/>
    <w:rsid w:val="00CA0E7D"/>
    <w:rsid w:val="00CA5956"/>
    <w:rsid w:val="00CC112C"/>
    <w:rsid w:val="00CC23BE"/>
    <w:rsid w:val="00CC2854"/>
    <w:rsid w:val="00CC7FD0"/>
    <w:rsid w:val="00CE33C9"/>
    <w:rsid w:val="00D00FF0"/>
    <w:rsid w:val="00D01E81"/>
    <w:rsid w:val="00D12B89"/>
    <w:rsid w:val="00D21668"/>
    <w:rsid w:val="00D21DF1"/>
    <w:rsid w:val="00D35E3D"/>
    <w:rsid w:val="00D65F2E"/>
    <w:rsid w:val="00D66E34"/>
    <w:rsid w:val="00D83A8B"/>
    <w:rsid w:val="00DA5C61"/>
    <w:rsid w:val="00DF4FB6"/>
    <w:rsid w:val="00DF608A"/>
    <w:rsid w:val="00E11A7C"/>
    <w:rsid w:val="00E40043"/>
    <w:rsid w:val="00E408C6"/>
    <w:rsid w:val="00E433C8"/>
    <w:rsid w:val="00E4350B"/>
    <w:rsid w:val="00E50653"/>
    <w:rsid w:val="00E6385A"/>
    <w:rsid w:val="00E80596"/>
    <w:rsid w:val="00E82410"/>
    <w:rsid w:val="00E97CD3"/>
    <w:rsid w:val="00EA7AAA"/>
    <w:rsid w:val="00EB0F45"/>
    <w:rsid w:val="00EB1CCC"/>
    <w:rsid w:val="00EB3866"/>
    <w:rsid w:val="00ED5135"/>
    <w:rsid w:val="00F17542"/>
    <w:rsid w:val="00F32EAF"/>
    <w:rsid w:val="00F454FF"/>
    <w:rsid w:val="00F47438"/>
    <w:rsid w:val="00F54DDC"/>
    <w:rsid w:val="00F54F4C"/>
    <w:rsid w:val="00F64C68"/>
    <w:rsid w:val="00F731B2"/>
    <w:rsid w:val="00F75FA3"/>
    <w:rsid w:val="00F82FBE"/>
    <w:rsid w:val="00F84B16"/>
    <w:rsid w:val="00F92630"/>
    <w:rsid w:val="00F95C5D"/>
    <w:rsid w:val="00FA4034"/>
    <w:rsid w:val="00FA66D7"/>
    <w:rsid w:val="00F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64FCF"/>
  <w15:chartTrackingRefBased/>
  <w15:docId w15:val="{FADD0C69-189D-46A2-B41F-D18AC772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D7D73"/>
    <w:rPr>
      <w:lang w:val="fr-FR"/>
    </w:rPr>
  </w:style>
  <w:style w:type="paragraph" w:styleId="Rodap">
    <w:name w:val="footer"/>
    <w:basedOn w:val="Normal"/>
    <w:link w:val="Rodap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RodapChar">
    <w:name w:val="Rodapé Char"/>
    <w:basedOn w:val="Fontepargpadro"/>
    <w:link w:val="Rodap"/>
    <w:uiPriority w:val="99"/>
    <w:rsid w:val="003D7D73"/>
    <w:rPr>
      <w:lang w:val="fr-FR"/>
    </w:rPr>
  </w:style>
  <w:style w:type="table" w:customStyle="1" w:styleId="TableNormal">
    <w:name w:val="Table Normal"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D73"/>
    <w:pPr>
      <w:autoSpaceDE w:val="0"/>
      <w:autoSpaceDN w:val="0"/>
      <w:adjustRightInd w:val="0"/>
    </w:pPr>
    <w:rPr>
      <w:rFonts w:ascii="Cambria" w:eastAsia="Cambria" w:hAnsi="Cambria" w:cs="Cambria"/>
      <w:b/>
      <w:color w:val="000000"/>
      <w:lang w:eastAsia="pt-BR"/>
    </w:rPr>
  </w:style>
  <w:style w:type="table" w:styleId="Tabelacomgrade">
    <w:name w:val="Table Grid"/>
    <w:basedOn w:val="Tabelanormal"/>
    <w:uiPriority w:val="39"/>
    <w:rsid w:val="003D7D73"/>
    <w:rPr>
      <w:rFonts w:ascii="Cambria" w:eastAsia="Cambria" w:hAnsi="Cambria" w:cs="Cambria"/>
      <w:b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F84B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261E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F58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riticanarede.com/lds_conversa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1750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Lúcia Rocha Ferreira</cp:lastModifiedBy>
  <cp:revision>4</cp:revision>
  <cp:lastPrinted>2021-03-01T08:33:00Z</cp:lastPrinted>
  <dcterms:created xsi:type="dcterms:W3CDTF">2021-03-01T11:42:00Z</dcterms:created>
  <dcterms:modified xsi:type="dcterms:W3CDTF">2021-03-03T12:38:00Z</dcterms:modified>
</cp:coreProperties>
</file>