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31180" w14:textId="77777777" w:rsidR="00314D10" w:rsidRPr="00A27B1D" w:rsidRDefault="00314D10" w:rsidP="00823E96">
      <w:pPr>
        <w:jc w:val="both"/>
        <w:rPr>
          <w:rFonts w:ascii="Times New Roman" w:hAnsi="Times New Roman" w:cs="Times New Roman"/>
          <w:b w:val="0"/>
          <w:bCs/>
          <w:color w:val="000000" w:themeColor="text1"/>
        </w:rPr>
      </w:pPr>
    </w:p>
    <w:tbl>
      <w:tblPr>
        <w:tblStyle w:val="SimplesTabela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122"/>
        <w:gridCol w:w="1845"/>
        <w:gridCol w:w="978"/>
        <w:gridCol w:w="1005"/>
        <w:gridCol w:w="2145"/>
        <w:gridCol w:w="1823"/>
      </w:tblGrid>
      <w:tr w:rsidR="00823E96" w:rsidRPr="00A27B1D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6A03FA9A" w14:textId="25B39C0C" w:rsidR="009332FA" w:rsidRPr="00A27B1D" w:rsidRDefault="008F5379" w:rsidP="00823E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color w:val="000000" w:themeColor="text1"/>
              </w:rPr>
              <w:t>UNIDADE CURRICULAR</w:t>
            </w:r>
            <w:r w:rsidR="003D7D73" w:rsidRPr="00A27B1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450E12E0" w14:textId="01D9CD65" w:rsidR="009332FA" w:rsidRPr="005C6627" w:rsidRDefault="00864B3F" w:rsidP="00823E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6627">
              <w:rPr>
                <w:rFonts w:ascii="Times New Roman" w:hAnsi="Times New Roman" w:cs="Times New Roman"/>
                <w:color w:val="000000" w:themeColor="text1"/>
              </w:rPr>
              <w:t xml:space="preserve">História da </w:t>
            </w:r>
            <w:r w:rsidR="00823E96" w:rsidRPr="005C6627">
              <w:rPr>
                <w:rFonts w:ascii="Times New Roman" w:hAnsi="Times New Roman" w:cs="Times New Roman"/>
                <w:color w:val="000000" w:themeColor="text1"/>
              </w:rPr>
              <w:t>Filosofia da Renascença</w:t>
            </w:r>
            <w:r w:rsidRPr="005C6627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823E96" w:rsidRPr="005C66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23E96" w:rsidRPr="005C662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Copérnico e a nova razão do mundo</w:t>
            </w:r>
            <w:r w:rsidR="005C662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</w:t>
            </w:r>
          </w:p>
        </w:tc>
      </w:tr>
      <w:tr w:rsidR="00823E96" w:rsidRPr="00A27B1D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136177DE" w:rsidR="00F84B16" w:rsidRPr="00A27B1D" w:rsidRDefault="008F5379" w:rsidP="00823E96">
            <w:pPr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color w:val="000000" w:themeColor="text1"/>
              </w:rPr>
              <w:t>Carga Horária Total da UC</w:t>
            </w:r>
            <w:r w:rsidR="00F84B16" w:rsidRPr="00A27B1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12761A"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 </w:t>
            </w:r>
            <w:r w:rsidR="005705FE"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90h</w:t>
            </w:r>
          </w:p>
        </w:tc>
      </w:tr>
      <w:tr w:rsidR="00823E96" w:rsidRPr="00A27B1D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55AD0D4B" w14:textId="58D72B36" w:rsidR="008F5379" w:rsidRPr="00A27B1D" w:rsidRDefault="008F5379" w:rsidP="00823E9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color w:val="000000" w:themeColor="text1"/>
              </w:rPr>
              <w:t>Professor Responsável:</w:t>
            </w:r>
            <w:r w:rsidRPr="00A27B1D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="00823E96" w:rsidRPr="00A27B1D">
              <w:rPr>
                <w:rFonts w:ascii="Times New Roman" w:hAnsi="Times New Roman" w:cs="Times New Roman"/>
                <w:b w:val="0"/>
                <w:color w:val="000000" w:themeColor="text1"/>
              </w:rPr>
              <w:t>Eduardo Henrique Peiruque Kickhöfel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D0593F6" w14:textId="76F00F70" w:rsidR="008F5379" w:rsidRPr="00A27B1D" w:rsidRDefault="008F5379" w:rsidP="00823E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bCs/>
                <w:color w:val="000000" w:themeColor="text1"/>
              </w:rPr>
              <w:t>Contato</w:t>
            </w:r>
            <w:r w:rsidRPr="00A27B1D">
              <w:rPr>
                <w:rFonts w:ascii="Times New Roman" w:hAnsi="Times New Roman" w:cs="Times New Roman"/>
                <w:b w:val="0"/>
                <w:color w:val="000000" w:themeColor="text1"/>
              </w:rPr>
              <w:t>:</w:t>
            </w:r>
            <w:r w:rsidR="000B64E4" w:rsidRPr="00A27B1D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="00823E96" w:rsidRPr="00A27B1D">
              <w:rPr>
                <w:rFonts w:ascii="Times New Roman" w:hAnsi="Times New Roman" w:cs="Times New Roman"/>
                <w:b w:val="0"/>
                <w:color w:val="000000" w:themeColor="text1"/>
              </w:rPr>
              <w:t>eduardo.kickhofel@unifesp.br</w:t>
            </w:r>
          </w:p>
        </w:tc>
      </w:tr>
      <w:tr w:rsidR="00823E96" w:rsidRPr="00A27B1D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7C4EF96C" w:rsidR="00261EB7" w:rsidRPr="00A27B1D" w:rsidRDefault="003D7D73" w:rsidP="00823E96">
            <w:pPr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color w:val="000000" w:themeColor="text1"/>
              </w:rPr>
              <w:t xml:space="preserve">Ano Letivo: </w:t>
            </w:r>
            <w:r w:rsidR="00BE5183" w:rsidRPr="00A27B1D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823E96" w:rsidRPr="00A27B1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5570483B" w:rsidR="003D7D73" w:rsidRPr="00A27B1D" w:rsidRDefault="003D7D73" w:rsidP="00823E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color w:val="000000" w:themeColor="text1"/>
              </w:rPr>
              <w:t xml:space="preserve">Semestre: </w:t>
            </w:r>
            <w:r w:rsidR="00823E96" w:rsidRPr="00A27B1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E5183" w:rsidRPr="00A27B1D">
              <w:rPr>
                <w:rFonts w:ascii="Times New Roman" w:hAnsi="Times New Roman" w:cs="Times New Roman"/>
                <w:color w:val="000000" w:themeColor="text1"/>
              </w:rPr>
              <w:t xml:space="preserve">º </w:t>
            </w:r>
            <w:r w:rsidR="00EB5FA4">
              <w:rPr>
                <w:rFonts w:ascii="Times New Roman" w:hAnsi="Times New Roman" w:cs="Times New Roman"/>
                <w:color w:val="000000" w:themeColor="text1"/>
              </w:rPr>
              <w:t>semestre</w:t>
            </w:r>
          </w:p>
        </w:tc>
      </w:tr>
      <w:tr w:rsidR="00823E96" w:rsidRPr="00A27B1D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A27B1D" w:rsidRDefault="008F5379" w:rsidP="00823E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7B1D">
              <w:rPr>
                <w:rFonts w:ascii="Times New Roman" w:eastAsia="Arial" w:hAnsi="Times New Roman" w:cs="Times New Roman"/>
                <w:color w:val="000000" w:themeColor="text1"/>
              </w:rPr>
              <w:t>Departamento:</w:t>
            </w:r>
            <w:r w:rsidR="00862D08" w:rsidRPr="00A27B1D">
              <w:rPr>
                <w:rFonts w:ascii="Times New Roman" w:eastAsia="Arial" w:hAnsi="Times New Roman" w:cs="Times New Roman"/>
                <w:color w:val="000000" w:themeColor="text1"/>
              </w:rPr>
              <w:t xml:space="preserve"> Filosofia</w:t>
            </w:r>
          </w:p>
        </w:tc>
      </w:tr>
      <w:tr w:rsidR="00823E96" w:rsidRPr="00A27B1D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3896362" w14:textId="77777777" w:rsidR="008F5379" w:rsidRPr="00A27B1D" w:rsidRDefault="008F5379" w:rsidP="00823E96">
            <w:pPr>
              <w:jc w:val="both"/>
              <w:rPr>
                <w:rFonts w:ascii="Times New Roman" w:eastAsia="Arial" w:hAnsi="Times New Roman" w:cs="Times New Roman"/>
                <w:b w:val="0"/>
                <w:color w:val="000000" w:themeColor="text1"/>
              </w:rPr>
            </w:pPr>
            <w:r w:rsidRPr="00A27B1D">
              <w:rPr>
                <w:rFonts w:ascii="Times New Roman" w:eastAsia="Arial" w:hAnsi="Times New Roman" w:cs="Times New Roman"/>
                <w:color w:val="000000" w:themeColor="text1"/>
              </w:rPr>
              <w:t>Objetivos</w:t>
            </w:r>
          </w:p>
          <w:p w14:paraId="7859A98A" w14:textId="1F7B5824" w:rsidR="008F5379" w:rsidRPr="00A27B1D" w:rsidRDefault="008F5379" w:rsidP="00823E9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27B1D">
              <w:rPr>
                <w:rFonts w:ascii="Times New Roman" w:eastAsia="Arial" w:hAnsi="Times New Roman" w:cs="Times New Roman"/>
                <w:color w:val="000000" w:themeColor="text1"/>
              </w:rPr>
              <w:t>Gerais</w:t>
            </w:r>
            <w:r w:rsidR="00561705" w:rsidRPr="00A27B1D">
              <w:rPr>
                <w:rFonts w:ascii="Times New Roman" w:eastAsia="Arial" w:hAnsi="Times New Roman" w:cs="Times New Roman"/>
                <w:b w:val="0"/>
                <w:bCs/>
                <w:color w:val="000000" w:themeColor="text1"/>
              </w:rPr>
              <w:t>.</w:t>
            </w:r>
            <w:r w:rsidR="00823E96" w:rsidRPr="00A27B1D">
              <w:rPr>
                <w:rFonts w:ascii="Times New Roman" w:eastAsia="Arial" w:hAnsi="Times New Roman" w:cs="Times New Roman"/>
                <w:b w:val="0"/>
                <w:bCs/>
                <w:color w:val="000000" w:themeColor="text1"/>
              </w:rPr>
              <w:t xml:space="preserve"> O curso visa apresentar métodos de estudo de textos filosóficos para fins de história da filosofia, tendo por ênfase conceitos básicos e divisões de filosofia.</w:t>
            </w:r>
          </w:p>
          <w:p w14:paraId="24CD4FBC" w14:textId="0F8DCF57" w:rsidR="00823E96" w:rsidRPr="00A27B1D" w:rsidRDefault="008F5379" w:rsidP="00823E96">
            <w:pPr>
              <w:jc w:val="both"/>
              <w:rPr>
                <w:rFonts w:ascii="Times New Roman" w:eastAsia="Arial" w:hAnsi="Times New Roman" w:cs="Times New Roman"/>
                <w:b w:val="0"/>
                <w:bCs/>
                <w:color w:val="000000" w:themeColor="text1"/>
              </w:rPr>
            </w:pPr>
            <w:r w:rsidRPr="00A27B1D">
              <w:rPr>
                <w:rFonts w:ascii="Times New Roman" w:eastAsia="Arial" w:hAnsi="Times New Roman" w:cs="Times New Roman"/>
                <w:color w:val="000000" w:themeColor="text1"/>
              </w:rPr>
              <w:t>Específicos</w:t>
            </w:r>
            <w:r w:rsidR="00561705" w:rsidRPr="00A27B1D">
              <w:rPr>
                <w:rFonts w:ascii="Times New Roman" w:eastAsia="Arial" w:hAnsi="Times New Roman" w:cs="Times New Roman"/>
                <w:b w:val="0"/>
                <w:bCs/>
                <w:color w:val="000000" w:themeColor="text1"/>
              </w:rPr>
              <w:t>.</w:t>
            </w:r>
            <w:r w:rsidR="00823E96" w:rsidRPr="00A27B1D">
              <w:rPr>
                <w:rFonts w:ascii="Times New Roman" w:eastAsia="Arial" w:hAnsi="Times New Roman" w:cs="Times New Roman"/>
                <w:b w:val="0"/>
                <w:bCs/>
                <w:color w:val="000000" w:themeColor="text1"/>
              </w:rPr>
              <w:t xml:space="preserve"> O curso visa apresentar a dissolução do cosmos aristotélico-ptolomaico no Renascimento. Destaca-se o papel de Nicolau Copérnico, que em seu livro </w:t>
            </w:r>
            <w:r w:rsidR="00823E96" w:rsidRPr="00A27B1D">
              <w:rPr>
                <w:rFonts w:ascii="Times New Roman" w:eastAsia="Arial" w:hAnsi="Times New Roman" w:cs="Times New Roman"/>
                <w:b w:val="0"/>
                <w:bCs/>
                <w:i/>
                <w:color w:val="000000" w:themeColor="text1"/>
              </w:rPr>
              <w:t xml:space="preserve">Das revoluções dos orbes celestes </w:t>
            </w:r>
            <w:r w:rsidR="00823E96" w:rsidRPr="00A27B1D">
              <w:rPr>
                <w:rFonts w:ascii="Times New Roman" w:eastAsia="Arial" w:hAnsi="Times New Roman" w:cs="Times New Roman"/>
                <w:b w:val="0"/>
                <w:bCs/>
                <w:iCs/>
                <w:color w:val="000000" w:themeColor="text1"/>
              </w:rPr>
              <w:t>(1</w:t>
            </w:r>
            <w:r w:rsidR="00823E96" w:rsidRPr="00A27B1D">
              <w:rPr>
                <w:rFonts w:ascii="Times New Roman" w:eastAsia="Arial" w:hAnsi="Times New Roman" w:cs="Times New Roman"/>
                <w:b w:val="0"/>
                <w:bCs/>
                <w:color w:val="000000" w:themeColor="text1"/>
              </w:rPr>
              <w:t xml:space="preserve">543), propôs um universo heliocêntrico, e também os primeiros desenvolvimentos das hipóteses de Copérnico, em especial feitos por Galileu Galilei em textos como </w:t>
            </w:r>
            <w:r w:rsidR="00823E96" w:rsidRPr="00A27B1D">
              <w:rPr>
                <w:rFonts w:ascii="Times New Roman" w:eastAsia="Arial" w:hAnsi="Times New Roman" w:cs="Times New Roman"/>
                <w:b w:val="0"/>
                <w:bCs/>
                <w:i/>
                <w:iCs/>
                <w:color w:val="000000" w:themeColor="text1"/>
              </w:rPr>
              <w:t>O mensageiro das estrelas</w:t>
            </w:r>
            <w:r w:rsidR="00823E96" w:rsidRPr="00A27B1D">
              <w:rPr>
                <w:rFonts w:ascii="Times New Roman" w:eastAsia="Arial" w:hAnsi="Times New Roman" w:cs="Times New Roman"/>
                <w:b w:val="0"/>
                <w:bCs/>
                <w:color w:val="000000" w:themeColor="text1"/>
              </w:rPr>
              <w:t xml:space="preserve"> (1610) e </w:t>
            </w:r>
            <w:r w:rsidR="00823E96" w:rsidRPr="00A27B1D">
              <w:rPr>
                <w:rFonts w:ascii="Times New Roman" w:eastAsia="Arial" w:hAnsi="Times New Roman" w:cs="Times New Roman"/>
                <w:b w:val="0"/>
                <w:bCs/>
                <w:i/>
                <w:iCs/>
                <w:color w:val="000000" w:themeColor="text1"/>
              </w:rPr>
              <w:t>Diálogo a respeito dos dois máximos sistemas de mundo</w:t>
            </w:r>
            <w:r w:rsidR="00823E96" w:rsidRPr="00A27B1D">
              <w:rPr>
                <w:rFonts w:ascii="Times New Roman" w:eastAsia="Arial" w:hAnsi="Times New Roman" w:cs="Times New Roman"/>
                <w:b w:val="0"/>
                <w:bCs/>
                <w:color w:val="000000" w:themeColor="text1"/>
              </w:rPr>
              <w:t xml:space="preserve"> (1632), que levaram ao surgimento da ciência e da filosofia dos modernos.</w:t>
            </w:r>
          </w:p>
        </w:tc>
      </w:tr>
      <w:tr w:rsidR="00823E96" w:rsidRPr="00A27B1D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0CBD468" w14:textId="0B7989C6" w:rsidR="008F5379" w:rsidRPr="00A27B1D" w:rsidRDefault="008F5379" w:rsidP="00823E9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27B1D">
              <w:rPr>
                <w:rFonts w:ascii="Times New Roman" w:eastAsia="Arial" w:hAnsi="Times New Roman" w:cs="Times New Roman"/>
                <w:color w:val="000000" w:themeColor="text1"/>
              </w:rPr>
              <w:t>Ementa</w:t>
            </w:r>
          </w:p>
          <w:p w14:paraId="0A5C9697" w14:textId="487F653D" w:rsidR="008F5379" w:rsidRPr="00A27B1D" w:rsidRDefault="00823E96" w:rsidP="00823E96">
            <w:pPr>
              <w:jc w:val="both"/>
              <w:rPr>
                <w:rFonts w:ascii="Times New Roman" w:eastAsia="Arial" w:hAnsi="Times New Roman" w:cs="Times New Roman"/>
                <w:b w:val="0"/>
                <w:color w:val="000000" w:themeColor="text1"/>
              </w:rPr>
            </w:pPr>
            <w:r w:rsidRPr="00A27B1D">
              <w:rPr>
                <w:rFonts w:ascii="Times New Roman" w:eastAsia="Arial" w:hAnsi="Times New Roman" w:cs="Times New Roman"/>
                <w:b w:val="0"/>
                <w:color w:val="000000" w:themeColor="text1"/>
              </w:rPr>
              <w:t>A unidade curricular propõe examinar as diferentes concepções do humanismo na Renascença e suas relações com o mundo greco-romano e com a modernidade.</w:t>
            </w:r>
          </w:p>
        </w:tc>
      </w:tr>
      <w:tr w:rsidR="00823E96" w:rsidRPr="00A27B1D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65DCB1A" w14:textId="77777777" w:rsidR="006A10B7" w:rsidRPr="00A27B1D" w:rsidRDefault="008F5379" w:rsidP="00823E9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27B1D">
              <w:rPr>
                <w:rFonts w:ascii="Times New Roman" w:eastAsia="Arial" w:hAnsi="Times New Roman" w:cs="Times New Roman"/>
                <w:color w:val="000000" w:themeColor="text1"/>
              </w:rPr>
              <w:t>Conteúdo programático</w:t>
            </w:r>
          </w:p>
          <w:p w14:paraId="79E666D8" w14:textId="77777777" w:rsidR="00823E96" w:rsidRPr="00A27B1D" w:rsidRDefault="00823E96" w:rsidP="00823E96">
            <w:pPr>
              <w:jc w:val="both"/>
              <w:rPr>
                <w:rFonts w:ascii="Times New Roman" w:eastAsia="Arial" w:hAnsi="Times New Roman" w:cs="Times New Roman"/>
                <w:b w:val="0"/>
                <w:bCs/>
                <w:color w:val="000000" w:themeColor="text1"/>
              </w:rPr>
            </w:pPr>
            <w:r w:rsidRPr="00A27B1D">
              <w:rPr>
                <w:rFonts w:ascii="Times New Roman" w:eastAsia="Arial" w:hAnsi="Times New Roman" w:cs="Times New Roman"/>
                <w:b w:val="0"/>
                <w:bCs/>
                <w:color w:val="000000" w:themeColor="text1"/>
              </w:rPr>
              <w:t>1. O contexto renascentista.</w:t>
            </w:r>
          </w:p>
          <w:p w14:paraId="17046661" w14:textId="77777777" w:rsidR="00823E96" w:rsidRPr="00A27B1D" w:rsidRDefault="00823E96" w:rsidP="00823E96">
            <w:pPr>
              <w:jc w:val="both"/>
              <w:rPr>
                <w:rFonts w:ascii="Times New Roman" w:eastAsia="Arial" w:hAnsi="Times New Roman" w:cs="Times New Roman"/>
                <w:b w:val="0"/>
                <w:bCs/>
                <w:color w:val="000000" w:themeColor="text1"/>
              </w:rPr>
            </w:pPr>
            <w:r w:rsidRPr="00A27B1D">
              <w:rPr>
                <w:rFonts w:ascii="Times New Roman" w:eastAsia="Arial" w:hAnsi="Times New Roman" w:cs="Times New Roman"/>
                <w:b w:val="0"/>
                <w:bCs/>
                <w:color w:val="000000" w:themeColor="text1"/>
              </w:rPr>
              <w:t>2. O cosmos aristotélico no Renascimento.</w:t>
            </w:r>
          </w:p>
          <w:p w14:paraId="1ED85F19" w14:textId="77777777" w:rsidR="00823E96" w:rsidRPr="00A27B1D" w:rsidRDefault="00823E96" w:rsidP="00823E96">
            <w:pPr>
              <w:jc w:val="both"/>
              <w:rPr>
                <w:rFonts w:ascii="Times New Roman" w:eastAsia="Arial" w:hAnsi="Times New Roman" w:cs="Times New Roman"/>
                <w:b w:val="0"/>
                <w:bCs/>
                <w:color w:val="000000" w:themeColor="text1"/>
              </w:rPr>
            </w:pPr>
            <w:r w:rsidRPr="00A27B1D">
              <w:rPr>
                <w:rFonts w:ascii="Times New Roman" w:eastAsia="Arial" w:hAnsi="Times New Roman" w:cs="Times New Roman"/>
                <w:b w:val="0"/>
                <w:bCs/>
                <w:color w:val="000000" w:themeColor="text1"/>
              </w:rPr>
              <w:t xml:space="preserve">3. Nicolau Copérnico e o </w:t>
            </w:r>
            <w:r w:rsidRPr="00A27B1D">
              <w:rPr>
                <w:rFonts w:ascii="Times New Roman" w:eastAsia="Arial" w:hAnsi="Times New Roman" w:cs="Times New Roman"/>
                <w:b w:val="0"/>
                <w:bCs/>
                <w:i/>
                <w:color w:val="000000" w:themeColor="text1"/>
              </w:rPr>
              <w:t>Das revoluções dos orbes celestes</w:t>
            </w:r>
            <w:r w:rsidRPr="00A27B1D">
              <w:rPr>
                <w:rFonts w:ascii="Times New Roman" w:eastAsia="Arial" w:hAnsi="Times New Roman" w:cs="Times New Roman"/>
                <w:b w:val="0"/>
                <w:bCs/>
                <w:color w:val="000000" w:themeColor="text1"/>
              </w:rPr>
              <w:t>.</w:t>
            </w:r>
          </w:p>
          <w:p w14:paraId="68CE6867" w14:textId="6DC4FCF9" w:rsidR="00823E96" w:rsidRPr="00A27B1D" w:rsidRDefault="00823E96" w:rsidP="00823E9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27B1D">
              <w:rPr>
                <w:rFonts w:ascii="Times New Roman" w:eastAsia="Arial" w:hAnsi="Times New Roman" w:cs="Times New Roman"/>
                <w:b w:val="0"/>
                <w:bCs/>
                <w:color w:val="000000" w:themeColor="text1"/>
              </w:rPr>
              <w:t>4. Galileu Galilei e sua defesa da nova razão do mundo.</w:t>
            </w:r>
          </w:p>
        </w:tc>
      </w:tr>
      <w:tr w:rsidR="00823E96" w:rsidRPr="00A27B1D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B3D4D9A" w14:textId="77777777" w:rsidR="00561705" w:rsidRPr="00A27B1D" w:rsidRDefault="00561705" w:rsidP="0056170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color w:val="000000" w:themeColor="text1"/>
              </w:rPr>
              <w:t xml:space="preserve">Metodologia de ensino </w:t>
            </w:r>
          </w:p>
          <w:p w14:paraId="59D6E390" w14:textId="77777777" w:rsidR="00561705" w:rsidRPr="00A27B1D" w:rsidRDefault="00561705" w:rsidP="0056170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color w:val="000000" w:themeColor="text1"/>
              </w:rPr>
              <w:t>Atividades Síncronas</w:t>
            </w:r>
          </w:p>
          <w:p w14:paraId="1F155C65" w14:textId="4E0B6ABA" w:rsidR="00561705" w:rsidRPr="00A27B1D" w:rsidRDefault="00561705" w:rsidP="0056170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Aulas expositivas via Google Meet às quartas-feiras, das 14h às 17h (vespertino) e das 19h às 22 (noturno). Cada encontro prevê leituras prévias, a serem detalhadas em mensagens antes do início das atividades letivas, e discussões após horários de aulas.</w:t>
            </w:r>
            <w:r w:rsidR="00EB5FA4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 O link será fornecido aos alunos via e-mail.</w:t>
            </w:r>
          </w:p>
          <w:p w14:paraId="11864CCF" w14:textId="77777777" w:rsidR="00561705" w:rsidRPr="00A27B1D" w:rsidRDefault="00561705" w:rsidP="0056170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color w:val="000000" w:themeColor="text1"/>
              </w:rPr>
              <w:t>Atividades Assíncronas</w:t>
            </w:r>
          </w:p>
          <w:p w14:paraId="683D6AED" w14:textId="77777777" w:rsidR="00561705" w:rsidRPr="00A27B1D" w:rsidRDefault="00561705" w:rsidP="0056170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Encontros com alunos via Google Meet para fins de orientação de monografias, especialmente na segunda metade do semestre, a marcar conforme disponibilidade de horários.</w:t>
            </w:r>
          </w:p>
          <w:p w14:paraId="173BFC1D" w14:textId="77777777" w:rsidR="00561705" w:rsidRPr="00A27B1D" w:rsidRDefault="00561705" w:rsidP="0056170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color w:val="000000" w:themeColor="text1"/>
              </w:rPr>
              <w:t>Disponibilização de Material</w:t>
            </w:r>
          </w:p>
          <w:p w14:paraId="4799E7C2" w14:textId="4B5B3292" w:rsidR="00561705" w:rsidRPr="00A27B1D" w:rsidRDefault="00561705" w:rsidP="0056170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A bibliografia citada abaixo será oferecida no início do curso, em uma pasta no Google Drive.</w:t>
            </w:r>
            <w:r w:rsidR="00EB5FA4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 O link será fornecido aos alunos via e-mail.</w:t>
            </w:r>
          </w:p>
        </w:tc>
      </w:tr>
      <w:tr w:rsidR="00823E96" w:rsidRPr="00A27B1D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E12AA18" w14:textId="34EAC74C" w:rsidR="00261EB7" w:rsidRPr="00A27B1D" w:rsidRDefault="0056665A" w:rsidP="00823E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7B1D">
              <w:rPr>
                <w:rFonts w:ascii="Times New Roman" w:eastAsia="Arial" w:hAnsi="Times New Roman" w:cs="Times New Roman"/>
                <w:color w:val="000000" w:themeColor="text1"/>
              </w:rPr>
              <w:lastRenderedPageBreak/>
              <w:t>Avaliação:</w:t>
            </w:r>
          </w:p>
          <w:p w14:paraId="17EC95F3" w14:textId="77777777" w:rsidR="00EB5FA4" w:rsidRDefault="00823E96" w:rsidP="00823E96">
            <w:pPr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Cada aluno será avaliado principalmente por sua monografia de fim de curso.</w:t>
            </w:r>
          </w:p>
          <w:p w14:paraId="0D19CE69" w14:textId="77777777" w:rsidR="00E719C4" w:rsidRDefault="00E719C4" w:rsidP="00823E96">
            <w:pPr>
              <w:spacing w:before="0"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Conceito final da unidade curricular: “cumprido/não cumprido”.</w:t>
            </w:r>
          </w:p>
          <w:p w14:paraId="7B181DBA" w14:textId="6AB3C1AC" w:rsidR="00E719C4" w:rsidRPr="00A27B1D" w:rsidRDefault="00E719C4" w:rsidP="00823E96">
            <w:pPr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</w:p>
        </w:tc>
      </w:tr>
      <w:tr w:rsidR="00823E96" w:rsidRPr="00A27B1D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ECCC954" w14:textId="20C075E4" w:rsidR="008A4B9F" w:rsidRPr="00A27B1D" w:rsidRDefault="0056665A" w:rsidP="00823E9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27B1D">
              <w:rPr>
                <w:rFonts w:ascii="Times New Roman" w:eastAsia="Arial" w:hAnsi="Times New Roman" w:cs="Times New Roman"/>
                <w:color w:val="000000" w:themeColor="text1"/>
              </w:rPr>
              <w:t>Bibliografia</w:t>
            </w:r>
          </w:p>
          <w:p w14:paraId="4EEB5A01" w14:textId="16E7B7BE" w:rsidR="00823E96" w:rsidRPr="00A27B1D" w:rsidRDefault="00823E96" w:rsidP="00823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color w:val="000000" w:themeColor="text1"/>
              </w:rPr>
              <w:t>Básica</w:t>
            </w:r>
          </w:p>
          <w:p w14:paraId="651B42EE" w14:textId="77777777" w:rsidR="00561705" w:rsidRPr="00A27B1D" w:rsidRDefault="00561705" w:rsidP="0056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880" w:hanging="880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</w:p>
          <w:p w14:paraId="35E8AC82" w14:textId="61A3D47A" w:rsidR="00823E96" w:rsidRPr="00A27B1D" w:rsidRDefault="00823E96" w:rsidP="0056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880" w:hanging="880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ARISTÓTELES. </w:t>
            </w:r>
            <w:r w:rsidRPr="00A27B1D">
              <w:rPr>
                <w:rFonts w:ascii="Times New Roman" w:hAnsi="Times New Roman" w:cs="Times New Roman"/>
                <w:b w:val="0"/>
                <w:bCs/>
                <w:i/>
                <w:color w:val="000000" w:themeColor="text1"/>
              </w:rPr>
              <w:t>Do Céu</w:t>
            </w: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. Tradução de Edson Bini. São Paulo: Edipro, 2014.</w:t>
            </w:r>
          </w:p>
          <w:p w14:paraId="3A2ED064" w14:textId="77777777" w:rsidR="00823E96" w:rsidRPr="00A27B1D" w:rsidRDefault="00823E96" w:rsidP="0056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880" w:hanging="880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BRAHE, T. “Carta de Tycho Brahe a Johannes Kepler em Graz.” In: </w:t>
            </w:r>
            <w:r w:rsidRPr="00A27B1D">
              <w:rPr>
                <w:rFonts w:ascii="Times New Roman" w:hAnsi="Times New Roman" w:cs="Times New Roman"/>
                <w:b w:val="0"/>
                <w:bCs/>
                <w:i/>
                <w:color w:val="000000" w:themeColor="text1"/>
              </w:rPr>
              <w:t>Scientiae Studia</w:t>
            </w: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, v. 2, n. 4, p. 567-74, 2004.</w:t>
            </w:r>
          </w:p>
          <w:p w14:paraId="30FD6C03" w14:textId="77777777" w:rsidR="00823E96" w:rsidRPr="00A27B1D" w:rsidRDefault="00823E96" w:rsidP="0056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880" w:hanging="880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COPÉRNICO, N. </w:t>
            </w:r>
            <w:r w:rsidRPr="00A27B1D">
              <w:rPr>
                <w:rFonts w:ascii="Times New Roman" w:hAnsi="Times New Roman" w:cs="Times New Roman"/>
                <w:b w:val="0"/>
                <w:bCs/>
                <w:i/>
                <w:color w:val="000000" w:themeColor="text1"/>
              </w:rPr>
              <w:t>As Revoluções dos Orbes Celestes</w:t>
            </w: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. Trad. de A. Dias Gomes e Gabriel Domingues. Introdução e notas de Luís Albuquerque. Lisboa: Fundação Calouste Gulbenkian, 1984.</w:t>
            </w:r>
          </w:p>
          <w:p w14:paraId="05258736" w14:textId="77777777" w:rsidR="00823E96" w:rsidRPr="00A27B1D" w:rsidRDefault="00823E96" w:rsidP="0056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880" w:hanging="880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______. </w:t>
            </w:r>
            <w:r w:rsidRPr="00A27B1D">
              <w:rPr>
                <w:rFonts w:ascii="Times New Roman" w:hAnsi="Times New Roman" w:cs="Times New Roman"/>
                <w:b w:val="0"/>
                <w:bCs/>
                <w:i/>
                <w:iCs/>
                <w:color w:val="000000" w:themeColor="text1"/>
              </w:rPr>
              <w:t>Commentariolus. Pequeno comentário de Nicolau Copérnico sobre suas próprias hipóteses acerca dos movimentos celestes</w:t>
            </w: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. São Paulo: Editora Livraria da Física, 2003.</w:t>
            </w:r>
          </w:p>
          <w:p w14:paraId="0BC0C71C" w14:textId="77777777" w:rsidR="00823E96" w:rsidRPr="00A27B1D" w:rsidRDefault="00823E96" w:rsidP="0056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880" w:hanging="880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GALILEI, G. “Carta de Galileu Galilei a Fortunio Liceti em Pádua.” In: </w:t>
            </w:r>
            <w:r w:rsidRPr="00A27B1D">
              <w:rPr>
                <w:rFonts w:ascii="Times New Roman" w:hAnsi="Times New Roman" w:cs="Times New Roman"/>
                <w:b w:val="0"/>
                <w:bCs/>
                <w:i/>
                <w:color w:val="000000" w:themeColor="text1"/>
              </w:rPr>
              <w:t>Scientiae studia</w:t>
            </w: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, v. 1, n. 1, 2003.</w:t>
            </w:r>
          </w:p>
          <w:p w14:paraId="7DA34241" w14:textId="77777777" w:rsidR="00823E96" w:rsidRPr="00A27B1D" w:rsidRDefault="00823E96" w:rsidP="0056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880" w:hanging="880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______. </w:t>
            </w:r>
            <w:r w:rsidRPr="00A27B1D">
              <w:rPr>
                <w:rFonts w:ascii="Times New Roman" w:hAnsi="Times New Roman" w:cs="Times New Roman"/>
                <w:b w:val="0"/>
                <w:bCs/>
                <w:i/>
                <w:color w:val="000000" w:themeColor="text1"/>
              </w:rPr>
              <w:t>Ciência e fé. Cartas de Galileu sobre o acordo do sistema copernicano com a Bíblia</w:t>
            </w: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. Org. e trad. de Carlos Arthur Ribeiro do Nascimento. São Paulo: Editora Unesp, 2009.</w:t>
            </w:r>
          </w:p>
          <w:p w14:paraId="7B31A395" w14:textId="77777777" w:rsidR="00823E96" w:rsidRPr="00A27B1D" w:rsidRDefault="00823E96" w:rsidP="0056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880" w:hanging="880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______. </w:t>
            </w:r>
            <w:r w:rsidRPr="00A27B1D">
              <w:rPr>
                <w:rFonts w:ascii="Times New Roman" w:hAnsi="Times New Roman" w:cs="Times New Roman"/>
                <w:b w:val="0"/>
                <w:bCs/>
                <w:i/>
                <w:color w:val="000000" w:themeColor="text1"/>
              </w:rPr>
              <w:t>Diálogo sobre os dois máximos sistemas do mundo ptolomaico e copernicano</w:t>
            </w: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. São Paulo: Editora 34, Associação Filosófica Scientiae Studia, 2011.</w:t>
            </w:r>
          </w:p>
          <w:p w14:paraId="3A5D8197" w14:textId="77777777" w:rsidR="00823E96" w:rsidRPr="00A27B1D" w:rsidRDefault="00823E96" w:rsidP="0056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880" w:hanging="880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______. </w:t>
            </w:r>
            <w:r w:rsidRPr="00A27B1D">
              <w:rPr>
                <w:rFonts w:ascii="Times New Roman" w:hAnsi="Times New Roman" w:cs="Times New Roman"/>
                <w:b w:val="0"/>
                <w:bCs/>
                <w:i/>
                <w:color w:val="000000" w:themeColor="text1"/>
              </w:rPr>
              <w:t>O mensageiro das estrelas</w:t>
            </w: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. Tradução, estudo e notas de Henrique Leitão. Lisboa: Fundação Calouste Gulbenkian, 2010.</w:t>
            </w:r>
          </w:p>
          <w:p w14:paraId="30415E70" w14:textId="77777777" w:rsidR="00823E96" w:rsidRPr="00A27B1D" w:rsidRDefault="00823E96" w:rsidP="0056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880" w:hanging="880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SACROBOSCO, J. </w:t>
            </w:r>
            <w:r w:rsidRPr="00A27B1D">
              <w:rPr>
                <w:rFonts w:ascii="Times New Roman" w:hAnsi="Times New Roman" w:cs="Times New Roman"/>
                <w:b w:val="0"/>
                <w:bCs/>
                <w:i/>
                <w:color w:val="000000" w:themeColor="text1"/>
              </w:rPr>
              <w:t>Tractatus de sphaera. Tratado da Esfera</w:t>
            </w: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. Editado e traduzido por Roberto de Andrade Martins. Campinas: Universidade Estadual de Campinas, 2006.</w:t>
            </w:r>
          </w:p>
          <w:p w14:paraId="56D0CDB2" w14:textId="77777777" w:rsidR="00823E96" w:rsidRPr="00A27B1D" w:rsidRDefault="00823E96" w:rsidP="00823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</w:p>
          <w:p w14:paraId="23700BCB" w14:textId="61E392E7" w:rsidR="00823E96" w:rsidRPr="00A27B1D" w:rsidRDefault="00823E96" w:rsidP="00823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color w:val="000000" w:themeColor="text1"/>
              </w:rPr>
              <w:t>Complementar</w:t>
            </w:r>
          </w:p>
          <w:p w14:paraId="72879E14" w14:textId="77777777" w:rsidR="00561705" w:rsidRPr="00A27B1D" w:rsidRDefault="00561705" w:rsidP="00823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</w:p>
          <w:p w14:paraId="1C813454" w14:textId="77777777" w:rsidR="00823E96" w:rsidRPr="00A27B1D" w:rsidRDefault="00823E96" w:rsidP="0056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880" w:hanging="880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ÉVORA, F. R. R. “Discussão sobre a Matéria Celeste em Aristóteles.” In: </w:t>
            </w:r>
            <w:r w:rsidRPr="00A27B1D">
              <w:rPr>
                <w:rFonts w:ascii="Times New Roman" w:hAnsi="Times New Roman" w:cs="Times New Roman"/>
                <w:b w:val="0"/>
                <w:bCs/>
                <w:i/>
                <w:color w:val="000000" w:themeColor="text1"/>
              </w:rPr>
              <w:t>Cadernos de História e Filosofia da Ciência</w:t>
            </w: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, v. 17, n. 2 (2007), p. 359-373.</w:t>
            </w:r>
          </w:p>
          <w:p w14:paraId="23C13C3B" w14:textId="77777777" w:rsidR="00823E96" w:rsidRPr="00A27B1D" w:rsidRDefault="00823E96" w:rsidP="0056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880" w:hanging="880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______. “Natureza e movimento: um estudo da física e da cosmologia aristotélicas.” In: </w:t>
            </w:r>
            <w:r w:rsidRPr="00A27B1D">
              <w:rPr>
                <w:rFonts w:ascii="Times New Roman" w:hAnsi="Times New Roman" w:cs="Times New Roman"/>
                <w:b w:val="0"/>
                <w:bCs/>
                <w:i/>
                <w:color w:val="000000" w:themeColor="text1"/>
              </w:rPr>
              <w:t>Cadernos de História e Filosofia da Ciência</w:t>
            </w: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, v. 15, n. 1 (2005), p. 127-170.</w:t>
            </w:r>
          </w:p>
          <w:p w14:paraId="47306260" w14:textId="77777777" w:rsidR="00823E96" w:rsidRPr="00A27B1D" w:rsidRDefault="00823E96" w:rsidP="0056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880" w:hanging="880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HANKINS, J. (Ed.). </w:t>
            </w:r>
            <w:r w:rsidRPr="00A27B1D">
              <w:rPr>
                <w:rFonts w:ascii="Times New Roman" w:hAnsi="Times New Roman" w:cs="Times New Roman"/>
                <w:b w:val="0"/>
                <w:bCs/>
                <w:i/>
                <w:color w:val="000000" w:themeColor="text1"/>
              </w:rPr>
              <w:t>The Cambridge Companion to Renaissance Philosophy</w:t>
            </w: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. Cambridge: Cambridge University Press, 2007.</w:t>
            </w:r>
          </w:p>
          <w:p w14:paraId="263AC688" w14:textId="77777777" w:rsidR="00823E96" w:rsidRPr="00A27B1D" w:rsidRDefault="00823E96" w:rsidP="0056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880" w:hanging="880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KOYRÉ, A. </w:t>
            </w:r>
            <w:r w:rsidRPr="00A27B1D">
              <w:rPr>
                <w:rFonts w:ascii="Times New Roman" w:hAnsi="Times New Roman" w:cs="Times New Roman"/>
                <w:b w:val="0"/>
                <w:bCs/>
                <w:i/>
                <w:iCs/>
                <w:color w:val="000000" w:themeColor="text1"/>
              </w:rPr>
              <w:t>From the closed world to the infinite universe</w:t>
            </w:r>
            <w:r w:rsidRPr="00A27B1D">
              <w:rPr>
                <w:rFonts w:ascii="Times New Roman" w:hAnsi="Times New Roman" w:cs="Times New Roman"/>
                <w:b w:val="0"/>
                <w:bCs/>
                <w:iCs/>
                <w:color w:val="000000" w:themeColor="text1"/>
              </w:rPr>
              <w:t>. Baltimore: John Hopkins Press, 1957</w:t>
            </w: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.</w:t>
            </w:r>
          </w:p>
          <w:p w14:paraId="37DF1816" w14:textId="77777777" w:rsidR="00823E96" w:rsidRPr="00A27B1D" w:rsidRDefault="00823E96" w:rsidP="0056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880" w:hanging="880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______. </w:t>
            </w:r>
            <w:r w:rsidRPr="00A27B1D">
              <w:rPr>
                <w:rFonts w:ascii="Times New Roman" w:hAnsi="Times New Roman" w:cs="Times New Roman"/>
                <w:b w:val="0"/>
                <w:bCs/>
                <w:i/>
                <w:color w:val="000000" w:themeColor="text1"/>
              </w:rPr>
              <w:t>Do mundo fechado ao universo infinito</w:t>
            </w: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. Rio de Janeiro: Forense Universitária, 2006.</w:t>
            </w:r>
          </w:p>
          <w:p w14:paraId="04ABE52E" w14:textId="77777777" w:rsidR="00823E96" w:rsidRPr="00A27B1D" w:rsidRDefault="00823E96" w:rsidP="0056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880" w:hanging="880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MARICONDA, P. R. “Galileu e a ciência moderna.” In: </w:t>
            </w:r>
            <w:r w:rsidRPr="00A27B1D">
              <w:rPr>
                <w:rFonts w:ascii="Times New Roman" w:hAnsi="Times New Roman" w:cs="Times New Roman"/>
                <w:b w:val="0"/>
                <w:bCs/>
                <w:i/>
                <w:color w:val="000000" w:themeColor="text1"/>
              </w:rPr>
              <w:t>Cadernos de Ciências Humanas – Especiaria</w:t>
            </w: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, v. 9, n. 16, p. 267-292, 2006.</w:t>
            </w:r>
          </w:p>
          <w:p w14:paraId="5183B960" w14:textId="77777777" w:rsidR="00823E96" w:rsidRPr="00A27B1D" w:rsidRDefault="00823E96" w:rsidP="0056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880" w:hanging="880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______. “Lógica, experiência e autoridade na carta de 15 de setembro de 1640 de Galileu a Liceti.” In: </w:t>
            </w:r>
            <w:r w:rsidRPr="00A27B1D">
              <w:rPr>
                <w:rFonts w:ascii="Times New Roman" w:hAnsi="Times New Roman" w:cs="Times New Roman"/>
                <w:b w:val="0"/>
                <w:bCs/>
                <w:i/>
                <w:color w:val="000000" w:themeColor="text1"/>
              </w:rPr>
              <w:t>Scientiae Studia</w:t>
            </w: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, v. 1, n. 1, p. 63-73, 2003.</w:t>
            </w:r>
          </w:p>
          <w:p w14:paraId="456B8366" w14:textId="77777777" w:rsidR="00823E96" w:rsidRPr="00A27B1D" w:rsidRDefault="00823E96" w:rsidP="0056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880" w:hanging="880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PORTO, C. M. “A física de Aristóteles: uma construção ingênua?” In: </w:t>
            </w:r>
            <w:r w:rsidRPr="00A27B1D">
              <w:rPr>
                <w:rFonts w:ascii="Times New Roman" w:hAnsi="Times New Roman" w:cs="Times New Roman"/>
                <w:b w:val="0"/>
                <w:bCs/>
                <w:i/>
                <w:color w:val="000000" w:themeColor="text1"/>
              </w:rPr>
              <w:t>Revista Brasileira de Ensino de Física</w:t>
            </w: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, v. 31, n. 4, p. 4601-4608, 2009.</w:t>
            </w:r>
          </w:p>
          <w:p w14:paraId="489CACA2" w14:textId="77777777" w:rsidR="00823E96" w:rsidRPr="00A27B1D" w:rsidRDefault="00823E96" w:rsidP="0056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880" w:hanging="880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PORTO, C. M., PORTO, M. B. D. S. M. “A evolução do pensamento cosmológico e o nascimento da ciência moderna.” In: </w:t>
            </w:r>
            <w:r w:rsidRPr="00A27B1D">
              <w:rPr>
                <w:rFonts w:ascii="Times New Roman" w:hAnsi="Times New Roman" w:cs="Times New Roman"/>
                <w:b w:val="0"/>
                <w:bCs/>
                <w:i/>
                <w:color w:val="000000" w:themeColor="text1"/>
              </w:rPr>
              <w:t>Revista Brasileira de Ensino de Física</w:t>
            </w: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, v. 30, n. 4, p. 4601-4609, 2008.</w:t>
            </w:r>
          </w:p>
          <w:p w14:paraId="3D978EC1" w14:textId="77777777" w:rsidR="00823E96" w:rsidRPr="00A27B1D" w:rsidRDefault="00823E96" w:rsidP="0056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880" w:hanging="880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RIBEIRO DOS SANTOS, L. “Coluccio Salutati e o Paradigma Filosófico do Humanismo.” In: </w:t>
            </w:r>
            <w:r w:rsidRPr="00A27B1D">
              <w:rPr>
                <w:rFonts w:ascii="Times New Roman" w:hAnsi="Times New Roman" w:cs="Times New Roman"/>
                <w:b w:val="0"/>
                <w:bCs/>
                <w:i/>
                <w:color w:val="000000" w:themeColor="text1"/>
              </w:rPr>
              <w:t>Revista Portuguesa de Filosofia</w:t>
            </w: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, t. 58, fasc. 4, p. 773-800, 2002. </w:t>
            </w:r>
          </w:p>
          <w:p w14:paraId="7A4C5C06" w14:textId="77777777" w:rsidR="00823E96" w:rsidRPr="00A27B1D" w:rsidRDefault="00823E96" w:rsidP="0056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880" w:hanging="880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ROSSI, P. </w:t>
            </w:r>
            <w:r w:rsidRPr="00A27B1D">
              <w:rPr>
                <w:rFonts w:ascii="Times New Roman" w:hAnsi="Times New Roman" w:cs="Times New Roman"/>
                <w:b w:val="0"/>
                <w:bCs/>
                <w:i/>
                <w:color w:val="000000" w:themeColor="text1"/>
              </w:rPr>
              <w:t>A Ciência e a Filosofia dos Modernos</w:t>
            </w: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. São Paulo: Editora Unesp, Istituto Italiano di Cultura, Instituto Cultural Ítalo-Brasileiro, 1992.</w:t>
            </w:r>
          </w:p>
          <w:p w14:paraId="5E73512E" w14:textId="77777777" w:rsidR="00823E96" w:rsidRPr="00A27B1D" w:rsidRDefault="00823E96" w:rsidP="0056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880" w:hanging="880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______. </w:t>
            </w:r>
            <w:r w:rsidRPr="00A27B1D">
              <w:rPr>
                <w:rFonts w:ascii="Times New Roman" w:hAnsi="Times New Roman" w:cs="Times New Roman"/>
                <w:b w:val="0"/>
                <w:bCs/>
                <w:i/>
                <w:color w:val="000000" w:themeColor="text1"/>
              </w:rPr>
              <w:t>O Nascimento da Ciência Moderna na Europa</w:t>
            </w: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. Bauru: Editora da Universidade do Sagrado Coração, 2001.</w:t>
            </w:r>
          </w:p>
          <w:p w14:paraId="08FE4D6C" w14:textId="77777777" w:rsidR="00823E96" w:rsidRPr="00A27B1D" w:rsidRDefault="00823E96" w:rsidP="0056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880" w:hanging="880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SCHMITT, C. B., SKINNER, Q. (Eds.) </w:t>
            </w:r>
            <w:r w:rsidRPr="00A27B1D">
              <w:rPr>
                <w:rFonts w:ascii="Times New Roman" w:hAnsi="Times New Roman" w:cs="Times New Roman"/>
                <w:b w:val="0"/>
                <w:bCs/>
                <w:i/>
                <w:color w:val="000000" w:themeColor="text1"/>
              </w:rPr>
              <w:t>The Cambridge History of Renaissance Philosophy</w:t>
            </w: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. Cambridge: Cambridge University Press, 1988.</w:t>
            </w:r>
          </w:p>
          <w:p w14:paraId="1EECD771" w14:textId="77777777" w:rsidR="00823E96" w:rsidRPr="00A27B1D" w:rsidRDefault="00823E96" w:rsidP="0056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880" w:hanging="880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lastRenderedPageBreak/>
              <w:t xml:space="preserve">TOSSATO, C. R. “Discussão Cosmológica e Renovação Metodológica na Carta de 9 de Dezembro de 1599 de Brahe a Kepler.” In: </w:t>
            </w:r>
            <w:r w:rsidRPr="00A27B1D">
              <w:rPr>
                <w:rFonts w:ascii="Times New Roman" w:hAnsi="Times New Roman" w:cs="Times New Roman"/>
                <w:b w:val="0"/>
                <w:bCs/>
                <w:i/>
                <w:color w:val="000000" w:themeColor="text1"/>
              </w:rPr>
              <w:t>Scientiae Studia</w:t>
            </w: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, v. 2, n. 4 (2004), p. 537-65.</w:t>
            </w:r>
          </w:p>
          <w:p w14:paraId="7F11CE28" w14:textId="77777777" w:rsidR="00823E96" w:rsidRPr="00A27B1D" w:rsidRDefault="00823E96" w:rsidP="0056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880" w:hanging="880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______. “A Distinção entre a Cosmologia Aristotélica e a Astronomia Ptolomaica.” In: CARVALHO, M. et al. (Eds.), Coleção XVI Encontro ANPOF – Filosofia da Ciência e da Natureza. São Paulo, ANPOF, 2015, p. 25-40.</w:t>
            </w:r>
          </w:p>
          <w:p w14:paraId="540E01D9" w14:textId="691ED901" w:rsidR="00823E96" w:rsidRPr="00A27B1D" w:rsidRDefault="00823E96" w:rsidP="0056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880" w:hanging="880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VILA-CHÃ, J. J. “Renascimento, Humanismo e Filosofia: Considerações sobre alguns temas e figuras.” In: </w:t>
            </w:r>
            <w:r w:rsidRPr="00A27B1D">
              <w:rPr>
                <w:rFonts w:ascii="Times New Roman" w:hAnsi="Times New Roman" w:cs="Times New Roman"/>
                <w:b w:val="0"/>
                <w:bCs/>
                <w:i/>
                <w:color w:val="000000" w:themeColor="text1"/>
              </w:rPr>
              <w:t>Revista Portuguesa de Filosofia</w:t>
            </w:r>
            <w:r w:rsidRPr="00A27B1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, t. 58, fasc. 4 (2002), p. 739-771.</w:t>
            </w:r>
          </w:p>
        </w:tc>
      </w:tr>
      <w:tr w:rsidR="00823E96" w:rsidRPr="00A27B1D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A27B1D" w:rsidRDefault="00A46BD6" w:rsidP="00823E96">
            <w:pPr>
              <w:tabs>
                <w:tab w:val="left" w:pos="8370"/>
              </w:tabs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27B1D">
              <w:rPr>
                <w:rFonts w:ascii="Times New Roman" w:eastAsia="Arial" w:hAnsi="Times New Roman" w:cs="Times New Roman"/>
                <w:color w:val="000000" w:themeColor="text1"/>
              </w:rPr>
              <w:lastRenderedPageBreak/>
              <w:t>Docentes participantes</w:t>
            </w:r>
          </w:p>
        </w:tc>
      </w:tr>
      <w:tr w:rsidR="00823E96" w:rsidRPr="00A27B1D" w14:paraId="23244666" w14:textId="77777777" w:rsidTr="00561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</w:tcPr>
          <w:p w14:paraId="56556278" w14:textId="0AC612BE" w:rsidR="00A46BD6" w:rsidRPr="00A27B1D" w:rsidRDefault="00A46BD6" w:rsidP="00823E9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27B1D">
              <w:rPr>
                <w:rFonts w:ascii="Times New Roman" w:eastAsia="Arial" w:hAnsi="Times New Roman" w:cs="Times New Roman"/>
                <w:color w:val="000000" w:themeColor="text1"/>
              </w:rPr>
              <w:t>Nome</w:t>
            </w:r>
          </w:p>
        </w:tc>
        <w:tc>
          <w:tcPr>
            <w:tcW w:w="1845" w:type="dxa"/>
            <w:shd w:val="clear" w:color="auto" w:fill="FFFFFF" w:themeFill="background1"/>
          </w:tcPr>
          <w:p w14:paraId="24AF7C3F" w14:textId="6BC9CB2D" w:rsidR="00A46BD6" w:rsidRPr="00A27B1D" w:rsidRDefault="00A46BD6" w:rsidP="00823E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27B1D">
              <w:rPr>
                <w:rFonts w:ascii="Times New Roman" w:eastAsia="Arial" w:hAnsi="Times New Roman" w:cs="Times New Roman"/>
                <w:color w:val="000000" w:themeColor="text1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A27B1D" w:rsidRDefault="00A46BD6" w:rsidP="00823E9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27B1D">
              <w:rPr>
                <w:rFonts w:ascii="Times New Roman" w:eastAsia="Arial" w:hAnsi="Times New Roman" w:cs="Times New Roman"/>
                <w:color w:val="000000" w:themeColor="text1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A27B1D" w:rsidRDefault="00A46BD6" w:rsidP="00823E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27B1D">
              <w:rPr>
                <w:rFonts w:ascii="Times New Roman" w:eastAsia="Arial" w:hAnsi="Times New Roman" w:cs="Times New Roman"/>
                <w:color w:val="000000" w:themeColor="text1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A27B1D" w:rsidRDefault="00A46BD6" w:rsidP="00823E9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27B1D">
              <w:rPr>
                <w:rFonts w:ascii="Times New Roman" w:eastAsia="Arial" w:hAnsi="Times New Roman" w:cs="Times New Roman"/>
                <w:color w:val="000000" w:themeColor="text1"/>
              </w:rPr>
              <w:t>Carga Horária</w:t>
            </w:r>
          </w:p>
        </w:tc>
      </w:tr>
      <w:tr w:rsidR="00823E96" w:rsidRPr="00A27B1D" w14:paraId="672E5321" w14:textId="77777777" w:rsidTr="0056170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</w:tcPr>
          <w:p w14:paraId="13F8B313" w14:textId="193E55D3" w:rsidR="00A46BD6" w:rsidRPr="00A27B1D" w:rsidRDefault="00561705" w:rsidP="00823E9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27B1D">
              <w:rPr>
                <w:rFonts w:ascii="Times New Roman" w:eastAsia="Arial" w:hAnsi="Times New Roman" w:cs="Times New Roman"/>
                <w:color w:val="000000" w:themeColor="text1"/>
              </w:rPr>
              <w:t>Eduardo Henrique Peiruque Kickhöfel</w:t>
            </w:r>
          </w:p>
        </w:tc>
        <w:tc>
          <w:tcPr>
            <w:tcW w:w="1845" w:type="dxa"/>
            <w:shd w:val="clear" w:color="auto" w:fill="FFFFFF" w:themeFill="background1"/>
          </w:tcPr>
          <w:p w14:paraId="46FA9E64" w14:textId="49E2BE8C" w:rsidR="00A46BD6" w:rsidRPr="00A27B1D" w:rsidRDefault="00464532" w:rsidP="00823E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27B1D">
              <w:rPr>
                <w:rFonts w:ascii="Times New Roman" w:eastAsia="Arial" w:hAnsi="Times New Roman" w:cs="Times New Roman"/>
                <w:color w:val="000000" w:themeColor="text1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32EA0E94" w:rsidR="00A46BD6" w:rsidRPr="00A27B1D" w:rsidRDefault="00561705" w:rsidP="00823E9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27B1D">
              <w:rPr>
                <w:rFonts w:ascii="Times New Roman" w:eastAsia="Arial" w:hAnsi="Times New Roman" w:cs="Times New Roman"/>
                <w:color w:val="000000" w:themeColor="text1"/>
              </w:rPr>
              <w:t>Doutor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A27B1D" w:rsidRDefault="00464532" w:rsidP="00823E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27B1D">
              <w:rPr>
                <w:rFonts w:ascii="Times New Roman" w:eastAsia="Arial" w:hAnsi="Times New Roman" w:cs="Times New Roman"/>
                <w:color w:val="000000" w:themeColor="text1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8CDB81" w:rsidR="00A46BD6" w:rsidRPr="00A27B1D" w:rsidRDefault="00464532" w:rsidP="00823E9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27B1D">
              <w:rPr>
                <w:rFonts w:ascii="Times New Roman" w:eastAsia="Arial" w:hAnsi="Times New Roman" w:cs="Times New Roman"/>
                <w:color w:val="000000" w:themeColor="text1"/>
              </w:rPr>
              <w:t>40h</w:t>
            </w:r>
          </w:p>
        </w:tc>
      </w:tr>
    </w:tbl>
    <w:p w14:paraId="47F62B6C" w14:textId="77777777" w:rsidR="006A10B7" w:rsidRPr="00A27B1D" w:rsidRDefault="006A10B7" w:rsidP="00823E96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0685484" w14:textId="15D7CDC0" w:rsidR="008A4B9F" w:rsidRPr="00A27B1D" w:rsidRDefault="00A648B6" w:rsidP="00823E96">
      <w:pPr>
        <w:jc w:val="both"/>
        <w:rPr>
          <w:rFonts w:ascii="Times New Roman" w:hAnsi="Times New Roman" w:cs="Times New Roman"/>
          <w:color w:val="000000" w:themeColor="text1"/>
        </w:rPr>
      </w:pPr>
      <w:r w:rsidRPr="00A27B1D">
        <w:rPr>
          <w:rFonts w:ascii="Times New Roman" w:hAnsi="Times New Roman" w:cs="Times New Roman"/>
          <w:color w:val="000000" w:themeColor="text1"/>
        </w:rPr>
        <w:t>Cronograma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823E96" w:rsidRPr="00A27B1D" w14:paraId="2B4AAABC" w14:textId="078045CD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246BA229" w14:textId="7CBB4CF5" w:rsidR="00A648B6" w:rsidRPr="00A27B1D" w:rsidRDefault="00D66E34" w:rsidP="00823E9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5038BA2A" w14:textId="48894D8A" w:rsidR="00661652" w:rsidRPr="00A27B1D" w:rsidRDefault="00C74608" w:rsidP="00823E9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02718F" w14:textId="2B5D7E8C" w:rsidR="00A648B6" w:rsidRPr="00A27B1D" w:rsidRDefault="00A648B6" w:rsidP="00823E96">
            <w:pPr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Horas</w:t>
            </w:r>
            <w:r w:rsidR="00EA7AAA" w:rsidRPr="00A27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823E96" w:rsidRPr="00A27B1D" w14:paraId="4ADA006C" w14:textId="0AC9553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06F0C7B" w14:textId="3022815D" w:rsidR="00A27B1D" w:rsidRPr="00A27B1D" w:rsidRDefault="00A27B1D" w:rsidP="00823E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b/>
                <w:color w:val="000000" w:themeColor="text1"/>
              </w:rPr>
              <w:t>Abril: 14.04, 28.04</w:t>
            </w:r>
          </w:p>
          <w:p w14:paraId="197CD785" w14:textId="176B20DF" w:rsidR="00A27B1D" w:rsidRPr="00A27B1D" w:rsidRDefault="00A27B1D" w:rsidP="00823E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b/>
                <w:color w:val="000000" w:themeColor="text1"/>
              </w:rPr>
              <w:t>Maio: 05.05, 12.05, 19.05, 26.05</w:t>
            </w:r>
          </w:p>
          <w:p w14:paraId="0E9B65B1" w14:textId="4CF2B824" w:rsidR="00A27B1D" w:rsidRPr="00A27B1D" w:rsidRDefault="00A27B1D" w:rsidP="00823E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b/>
                <w:color w:val="000000" w:themeColor="text1"/>
              </w:rPr>
              <w:t>Junho: 02.06, 09.06, 16.06, 23.06, 30.06</w:t>
            </w:r>
          </w:p>
          <w:p w14:paraId="0E24CA00" w14:textId="74C4654E" w:rsidR="00A27B1D" w:rsidRPr="00A27B1D" w:rsidRDefault="00A27B1D" w:rsidP="00823E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b/>
                <w:color w:val="000000" w:themeColor="text1"/>
              </w:rPr>
              <w:t>Julho: 07.07, 14.07, 21.07, 28.07</w:t>
            </w:r>
          </w:p>
        </w:tc>
        <w:tc>
          <w:tcPr>
            <w:tcW w:w="6973" w:type="dxa"/>
            <w:shd w:val="clear" w:color="auto" w:fill="auto"/>
          </w:tcPr>
          <w:p w14:paraId="225CA2AE" w14:textId="2DEC6B9A" w:rsidR="008A4B9F" w:rsidRPr="00A27B1D" w:rsidRDefault="00A27B1D" w:rsidP="00823E96">
            <w:pPr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color w:val="000000" w:themeColor="text1"/>
              </w:rPr>
              <w:t>Aulas expositivas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via Google Meet</w:t>
            </w:r>
            <w:r w:rsidRPr="00A27B1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4661254" w14:textId="59580FA2" w:rsidR="008A4B9F" w:rsidRPr="00A27B1D" w:rsidRDefault="008A4B9F" w:rsidP="00823E96">
            <w:pPr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8" w:type="dxa"/>
            <w:shd w:val="clear" w:color="auto" w:fill="auto"/>
          </w:tcPr>
          <w:p w14:paraId="68D626A5" w14:textId="13C295C0" w:rsidR="001741EF" w:rsidRPr="00A27B1D" w:rsidRDefault="00A27B1D" w:rsidP="00823E96">
            <w:pPr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color w:val="000000" w:themeColor="text1"/>
              </w:rPr>
              <w:t>50h</w:t>
            </w:r>
          </w:p>
        </w:tc>
      </w:tr>
      <w:tr w:rsidR="00823E96" w:rsidRPr="00A27B1D" w14:paraId="09C874F5" w14:textId="7A956CB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7DFBCE77" w14:textId="33A91B3A" w:rsidR="001741EF" w:rsidRPr="00A27B1D" w:rsidRDefault="001741EF" w:rsidP="00823E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973" w:type="dxa"/>
            <w:shd w:val="clear" w:color="auto" w:fill="auto"/>
          </w:tcPr>
          <w:p w14:paraId="402C97CD" w14:textId="7AB912A8" w:rsidR="008A4B9F" w:rsidRPr="00A27B1D" w:rsidRDefault="00A27B1D" w:rsidP="00A27B1D">
            <w:pPr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color w:val="000000" w:themeColor="text1"/>
              </w:rPr>
              <w:t>Orientações de monografias em horários a combinar com alunos.</w:t>
            </w:r>
          </w:p>
        </w:tc>
        <w:tc>
          <w:tcPr>
            <w:tcW w:w="1108" w:type="dxa"/>
            <w:shd w:val="clear" w:color="auto" w:fill="auto"/>
          </w:tcPr>
          <w:p w14:paraId="5178B472" w14:textId="1DED0553" w:rsidR="00372AA5" w:rsidRPr="00A27B1D" w:rsidRDefault="00A27B1D" w:rsidP="00823E96">
            <w:pPr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color w:val="000000" w:themeColor="text1"/>
              </w:rPr>
              <w:t>20h</w:t>
            </w:r>
          </w:p>
        </w:tc>
      </w:tr>
      <w:tr w:rsidR="00823E96" w:rsidRPr="00A27B1D" w14:paraId="0A891B83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6D148F3E" w14:textId="77777777" w:rsidR="008A4B9F" w:rsidRPr="00A27B1D" w:rsidRDefault="008A4B9F" w:rsidP="00823E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973" w:type="dxa"/>
            <w:shd w:val="clear" w:color="auto" w:fill="auto"/>
          </w:tcPr>
          <w:p w14:paraId="01794E67" w14:textId="0BA353E3" w:rsidR="008A4B9F" w:rsidRPr="00A27B1D" w:rsidRDefault="008A4B9F" w:rsidP="00823E96">
            <w:pPr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color w:val="000000" w:themeColor="text1"/>
              </w:rPr>
              <w:t>Orientações de leituras</w:t>
            </w:r>
            <w:r w:rsidR="00A27B1D" w:rsidRPr="00A27B1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8C832DC" w14:textId="6BD238A6" w:rsidR="008A4B9F" w:rsidRPr="00A27B1D" w:rsidRDefault="008A4B9F" w:rsidP="00823E96">
            <w:pPr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8" w:type="dxa"/>
            <w:shd w:val="clear" w:color="auto" w:fill="auto"/>
          </w:tcPr>
          <w:p w14:paraId="43540D25" w14:textId="0B0A7C3C" w:rsidR="008A4B9F" w:rsidRPr="00A27B1D" w:rsidRDefault="00A27B1D" w:rsidP="00823E96">
            <w:pPr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color w:val="000000" w:themeColor="text1"/>
              </w:rPr>
              <w:t>20h</w:t>
            </w:r>
          </w:p>
        </w:tc>
      </w:tr>
      <w:tr w:rsidR="00823E96" w:rsidRPr="00A27B1D" w14:paraId="77BA8567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3674552" w14:textId="467AB486" w:rsidR="00CA0C06" w:rsidRPr="00A27B1D" w:rsidRDefault="00CA0C06" w:rsidP="00823E9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Total de</w:t>
            </w:r>
            <w:r w:rsidR="008A4B9F" w:rsidRPr="00A27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53512979" w:rsidR="00CA0C06" w:rsidRPr="00A27B1D" w:rsidRDefault="00A27B1D" w:rsidP="00823E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color w:val="000000" w:themeColor="text1"/>
              </w:rPr>
              <w:t>90h</w:t>
            </w:r>
          </w:p>
        </w:tc>
      </w:tr>
      <w:tr w:rsidR="0051732A" w:rsidRPr="00A27B1D" w14:paraId="780C7650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4916C2DC" w14:textId="1A333299" w:rsidR="0051732A" w:rsidRPr="00A27B1D" w:rsidRDefault="004B6F1B" w:rsidP="00823E9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Prazo final para preenchimento da pasta verde</w:t>
            </w:r>
            <w:r w:rsidR="006A10B7" w:rsidRPr="00A27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</w:p>
          <w:p w14:paraId="5BF59971" w14:textId="7FD0A141" w:rsidR="006A10B7" w:rsidRPr="00A27B1D" w:rsidRDefault="006A10B7" w:rsidP="00823E9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27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Veteranos: 25/08</w:t>
            </w:r>
          </w:p>
        </w:tc>
      </w:tr>
    </w:tbl>
    <w:p w14:paraId="5040E464" w14:textId="7262D452" w:rsidR="00066EF9" w:rsidRPr="00A27B1D" w:rsidRDefault="00066EF9" w:rsidP="00823E96">
      <w:pPr>
        <w:spacing w:before="0" w:after="0"/>
        <w:jc w:val="both"/>
        <w:rPr>
          <w:rFonts w:ascii="Times New Roman" w:hAnsi="Times New Roman" w:cs="Times New Roman"/>
          <w:color w:val="000000" w:themeColor="text1"/>
        </w:rPr>
      </w:pPr>
    </w:p>
    <w:sectPr w:rsidR="00066EF9" w:rsidRPr="00A27B1D" w:rsidSect="00373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63AB8" w14:textId="77777777" w:rsidR="00CD1F81" w:rsidRDefault="00CD1F81" w:rsidP="003D7D73">
      <w:pPr>
        <w:spacing w:before="0" w:after="0"/>
      </w:pPr>
      <w:r>
        <w:separator/>
      </w:r>
    </w:p>
  </w:endnote>
  <w:endnote w:type="continuationSeparator" w:id="0">
    <w:p w14:paraId="55FA091D" w14:textId="77777777" w:rsidR="00CD1F81" w:rsidRDefault="00CD1F81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CCF57" w14:textId="77777777" w:rsidR="00E806DC" w:rsidRDefault="00E806D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B1D12" w14:textId="77777777" w:rsidR="00E806DC" w:rsidRDefault="00E806D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1687D" w14:textId="77777777" w:rsidR="00E806DC" w:rsidRDefault="00E806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A1AD3" w14:textId="77777777" w:rsidR="00CD1F81" w:rsidRDefault="00CD1F81" w:rsidP="003D7D73">
      <w:pPr>
        <w:spacing w:before="0" w:after="0"/>
      </w:pPr>
      <w:r>
        <w:separator/>
      </w:r>
    </w:p>
  </w:footnote>
  <w:footnote w:type="continuationSeparator" w:id="0">
    <w:p w14:paraId="54363A28" w14:textId="77777777" w:rsidR="00CD1F81" w:rsidRDefault="00CD1F81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60779" w14:textId="77777777" w:rsidR="00E806DC" w:rsidRDefault="00E806D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BBB" w14:textId="6DD43C1A" w:rsidR="003731EC" w:rsidRPr="00A27B1D" w:rsidRDefault="003731EC" w:rsidP="003731EC">
    <w:pPr>
      <w:tabs>
        <w:tab w:val="left" w:pos="2160"/>
      </w:tabs>
      <w:spacing w:after="0"/>
      <w:ind w:left="2160"/>
      <w:rPr>
        <w:bCs/>
        <w:sz w:val="20"/>
        <w:szCs w:val="20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F2866" w14:textId="77777777" w:rsidR="00E806DC" w:rsidRDefault="00E806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3C21"/>
    <w:rsid w:val="00021D54"/>
    <w:rsid w:val="000574AE"/>
    <w:rsid w:val="00062157"/>
    <w:rsid w:val="00066EF9"/>
    <w:rsid w:val="000B64E4"/>
    <w:rsid w:val="000C14BA"/>
    <w:rsid w:val="000D5B3B"/>
    <w:rsid w:val="000E0A67"/>
    <w:rsid w:val="000E781C"/>
    <w:rsid w:val="000F4381"/>
    <w:rsid w:val="001026A3"/>
    <w:rsid w:val="001128EE"/>
    <w:rsid w:val="0012761A"/>
    <w:rsid w:val="00161219"/>
    <w:rsid w:val="0016747A"/>
    <w:rsid w:val="001741EF"/>
    <w:rsid w:val="00187C52"/>
    <w:rsid w:val="001A05F6"/>
    <w:rsid w:val="001A0BB2"/>
    <w:rsid w:val="001A2FFC"/>
    <w:rsid w:val="001A392F"/>
    <w:rsid w:val="001C7884"/>
    <w:rsid w:val="001E0B86"/>
    <w:rsid w:val="001E0E91"/>
    <w:rsid w:val="001F1168"/>
    <w:rsid w:val="00245C97"/>
    <w:rsid w:val="0025011A"/>
    <w:rsid w:val="00261EB7"/>
    <w:rsid w:val="00270D92"/>
    <w:rsid w:val="00271D97"/>
    <w:rsid w:val="00276029"/>
    <w:rsid w:val="00282827"/>
    <w:rsid w:val="00291113"/>
    <w:rsid w:val="0029713F"/>
    <w:rsid w:val="002B1DFD"/>
    <w:rsid w:val="002D421D"/>
    <w:rsid w:val="00314D10"/>
    <w:rsid w:val="003372C2"/>
    <w:rsid w:val="003412BE"/>
    <w:rsid w:val="003431DF"/>
    <w:rsid w:val="003434FE"/>
    <w:rsid w:val="00372AA5"/>
    <w:rsid w:val="003731EC"/>
    <w:rsid w:val="003A3B61"/>
    <w:rsid w:val="003B69A0"/>
    <w:rsid w:val="003D44B4"/>
    <w:rsid w:val="003D7D73"/>
    <w:rsid w:val="003E1599"/>
    <w:rsid w:val="003E24CF"/>
    <w:rsid w:val="003E70D2"/>
    <w:rsid w:val="004172A3"/>
    <w:rsid w:val="00431F82"/>
    <w:rsid w:val="00450EFE"/>
    <w:rsid w:val="00464532"/>
    <w:rsid w:val="00481AAA"/>
    <w:rsid w:val="004845B8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511780"/>
    <w:rsid w:val="0051732A"/>
    <w:rsid w:val="0053702B"/>
    <w:rsid w:val="00561705"/>
    <w:rsid w:val="00564488"/>
    <w:rsid w:val="0056663E"/>
    <w:rsid w:val="0056665A"/>
    <w:rsid w:val="0057043E"/>
    <w:rsid w:val="005705FE"/>
    <w:rsid w:val="005B145B"/>
    <w:rsid w:val="005C362C"/>
    <w:rsid w:val="005C6627"/>
    <w:rsid w:val="005C7751"/>
    <w:rsid w:val="005E4FC1"/>
    <w:rsid w:val="0060104B"/>
    <w:rsid w:val="00603178"/>
    <w:rsid w:val="00625CD1"/>
    <w:rsid w:val="006357D6"/>
    <w:rsid w:val="00661652"/>
    <w:rsid w:val="006865A0"/>
    <w:rsid w:val="006A10B7"/>
    <w:rsid w:val="006B1D58"/>
    <w:rsid w:val="006C3D21"/>
    <w:rsid w:val="006C4F3E"/>
    <w:rsid w:val="00717F4C"/>
    <w:rsid w:val="00725FC0"/>
    <w:rsid w:val="00737244"/>
    <w:rsid w:val="00742D0B"/>
    <w:rsid w:val="00767411"/>
    <w:rsid w:val="007A1478"/>
    <w:rsid w:val="007A3588"/>
    <w:rsid w:val="007A514B"/>
    <w:rsid w:val="007A584C"/>
    <w:rsid w:val="007B4F68"/>
    <w:rsid w:val="007D5B9D"/>
    <w:rsid w:val="008147BB"/>
    <w:rsid w:val="00823E96"/>
    <w:rsid w:val="00832A9E"/>
    <w:rsid w:val="008350DD"/>
    <w:rsid w:val="00862D08"/>
    <w:rsid w:val="00864B3F"/>
    <w:rsid w:val="008A4B9F"/>
    <w:rsid w:val="008A7B49"/>
    <w:rsid w:val="008C6174"/>
    <w:rsid w:val="008C7160"/>
    <w:rsid w:val="008F2271"/>
    <w:rsid w:val="008F5379"/>
    <w:rsid w:val="009332FA"/>
    <w:rsid w:val="00960464"/>
    <w:rsid w:val="00986834"/>
    <w:rsid w:val="009877A0"/>
    <w:rsid w:val="009A102C"/>
    <w:rsid w:val="009A52E5"/>
    <w:rsid w:val="009A5713"/>
    <w:rsid w:val="009B5E2B"/>
    <w:rsid w:val="00A04FC0"/>
    <w:rsid w:val="00A126F9"/>
    <w:rsid w:val="00A27B1D"/>
    <w:rsid w:val="00A326C6"/>
    <w:rsid w:val="00A46BD6"/>
    <w:rsid w:val="00A57844"/>
    <w:rsid w:val="00A60AB1"/>
    <w:rsid w:val="00A648B6"/>
    <w:rsid w:val="00A908D4"/>
    <w:rsid w:val="00A910EF"/>
    <w:rsid w:val="00AA3648"/>
    <w:rsid w:val="00AB04AF"/>
    <w:rsid w:val="00AB7B53"/>
    <w:rsid w:val="00AD0A25"/>
    <w:rsid w:val="00AD400F"/>
    <w:rsid w:val="00B12C91"/>
    <w:rsid w:val="00B153AC"/>
    <w:rsid w:val="00B43A9E"/>
    <w:rsid w:val="00B65B98"/>
    <w:rsid w:val="00B67965"/>
    <w:rsid w:val="00B73B41"/>
    <w:rsid w:val="00B85EBE"/>
    <w:rsid w:val="00BA1C40"/>
    <w:rsid w:val="00BC1989"/>
    <w:rsid w:val="00BE4407"/>
    <w:rsid w:val="00BE5183"/>
    <w:rsid w:val="00BE72A6"/>
    <w:rsid w:val="00C044DA"/>
    <w:rsid w:val="00C05908"/>
    <w:rsid w:val="00C14D9C"/>
    <w:rsid w:val="00C74608"/>
    <w:rsid w:val="00CA055A"/>
    <w:rsid w:val="00CA0C06"/>
    <w:rsid w:val="00CA0E7D"/>
    <w:rsid w:val="00CA5956"/>
    <w:rsid w:val="00CC112C"/>
    <w:rsid w:val="00CC23BE"/>
    <w:rsid w:val="00CC2854"/>
    <w:rsid w:val="00CC70DC"/>
    <w:rsid w:val="00CD1F81"/>
    <w:rsid w:val="00CE1468"/>
    <w:rsid w:val="00CE33C9"/>
    <w:rsid w:val="00D00FF0"/>
    <w:rsid w:val="00D12B89"/>
    <w:rsid w:val="00D21668"/>
    <w:rsid w:val="00D21DF1"/>
    <w:rsid w:val="00D35E3D"/>
    <w:rsid w:val="00D65F2E"/>
    <w:rsid w:val="00D66E34"/>
    <w:rsid w:val="00D83A8B"/>
    <w:rsid w:val="00DA5C61"/>
    <w:rsid w:val="00DF4FB6"/>
    <w:rsid w:val="00E34EB9"/>
    <w:rsid w:val="00E40043"/>
    <w:rsid w:val="00E433C8"/>
    <w:rsid w:val="00E6385A"/>
    <w:rsid w:val="00E719C4"/>
    <w:rsid w:val="00E80596"/>
    <w:rsid w:val="00E806DC"/>
    <w:rsid w:val="00E82410"/>
    <w:rsid w:val="00E85B88"/>
    <w:rsid w:val="00E94459"/>
    <w:rsid w:val="00E97CD3"/>
    <w:rsid w:val="00EA7AAA"/>
    <w:rsid w:val="00EB0F45"/>
    <w:rsid w:val="00EB5FA4"/>
    <w:rsid w:val="00ED5135"/>
    <w:rsid w:val="00F32EAF"/>
    <w:rsid w:val="00F454FF"/>
    <w:rsid w:val="00F47438"/>
    <w:rsid w:val="00F54DDC"/>
    <w:rsid w:val="00F54F4C"/>
    <w:rsid w:val="00F64C68"/>
    <w:rsid w:val="00F731B2"/>
    <w:rsid w:val="00F75FA3"/>
    <w:rsid w:val="00F82FBE"/>
    <w:rsid w:val="00F84B16"/>
    <w:rsid w:val="00F92630"/>
    <w:rsid w:val="00F95C5D"/>
    <w:rsid w:val="00FA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1">
    <w:name w:val="Table Normal1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823E9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0" w:after="0"/>
      <w:jc w:val="both"/>
    </w:pPr>
    <w:rPr>
      <w:rFonts w:ascii="Times New Roman" w:eastAsia="Times New Roman" w:hAnsi="Times New Roman" w:cs="Times New Roman"/>
      <w:b w:val="0"/>
      <w:noProof/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23E96"/>
    <w:rPr>
      <w:rFonts w:ascii="Times New Roman" w:eastAsia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992</Words>
  <Characters>5361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 Rocha Ferreira</cp:lastModifiedBy>
  <cp:revision>6</cp:revision>
  <dcterms:created xsi:type="dcterms:W3CDTF">2021-03-01T00:51:00Z</dcterms:created>
  <dcterms:modified xsi:type="dcterms:W3CDTF">2021-03-03T12:16:00Z</dcterms:modified>
</cp:coreProperties>
</file>