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EB0F45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PLANO DE ENSINO </w:t>
      </w:r>
    </w:p>
    <w:p w14:paraId="7DBC3006" w14:textId="19076F63" w:rsidR="003D7D73" w:rsidRPr="00EB0F45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 Atividades Domiciliares Especiais (ADE)</w:t>
      </w:r>
    </w:p>
    <w:p w14:paraId="17F08EE6" w14:textId="06D3B6E3" w:rsidR="00314D10" w:rsidRDefault="00314D10" w:rsidP="007A3588">
      <w:pPr>
        <w:jc w:val="both"/>
        <w:rPr>
          <w:rFonts w:asciiTheme="minorHAnsi" w:hAnsiTheme="minorHAnsi" w:cstheme="minorHAnsi"/>
          <w:b w:val="0"/>
          <w:bCs/>
        </w:rPr>
      </w:pPr>
      <w:r w:rsidRPr="00314D10">
        <w:rPr>
          <w:rFonts w:asciiTheme="minorHAnsi" w:hAnsiTheme="minorHAnsi" w:cstheme="minorHAnsi"/>
          <w:b w:val="0"/>
          <w:bCs/>
        </w:rPr>
        <w:t>O plano de ensino revisado para ADE deve prever</w:t>
      </w:r>
      <w:r>
        <w:rPr>
          <w:rFonts w:asciiTheme="minorHAnsi" w:hAnsiTheme="minorHAnsi" w:cstheme="minorHAnsi"/>
          <w:b w:val="0"/>
          <w:bCs/>
        </w:rPr>
        <w:t>: q</w:t>
      </w:r>
      <w:r w:rsidRPr="00314D10">
        <w:rPr>
          <w:rFonts w:asciiTheme="minorHAnsi" w:hAnsiTheme="minorHAnsi" w:cstheme="minorHAnsi"/>
          <w:b w:val="0"/>
          <w:bCs/>
        </w:rPr>
        <w:t>uais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314D10">
        <w:rPr>
          <w:rFonts w:asciiTheme="minorHAnsi" w:hAnsiTheme="minorHAnsi" w:cstheme="minorHAnsi"/>
          <w:b w:val="0"/>
          <w:bCs/>
        </w:rPr>
        <w:t xml:space="preserve">atividades serão solicitadas </w:t>
      </w:r>
      <w:r>
        <w:rPr>
          <w:rFonts w:asciiTheme="minorHAnsi" w:hAnsiTheme="minorHAnsi" w:cstheme="minorHAnsi"/>
          <w:b w:val="0"/>
          <w:bCs/>
        </w:rPr>
        <w:t>a</w:t>
      </w:r>
      <w:r w:rsidRPr="00314D10">
        <w:rPr>
          <w:rFonts w:asciiTheme="minorHAnsi" w:hAnsiTheme="minorHAnsi" w:cstheme="minorHAnsi"/>
          <w:b w:val="0"/>
          <w:bCs/>
        </w:rPr>
        <w:t>os estudantes</w:t>
      </w:r>
      <w:r>
        <w:rPr>
          <w:rFonts w:asciiTheme="minorHAnsi" w:hAnsiTheme="minorHAnsi" w:cstheme="minorHAnsi"/>
          <w:b w:val="0"/>
          <w:bCs/>
        </w:rPr>
        <w:t xml:space="preserve"> e</w:t>
      </w:r>
      <w:r w:rsidRPr="00314D10">
        <w:rPr>
          <w:rFonts w:asciiTheme="minorHAnsi" w:hAnsiTheme="minorHAnsi" w:cstheme="minorHAnsi"/>
          <w:b w:val="0"/>
          <w:bCs/>
        </w:rPr>
        <w:t xml:space="preserve"> qual carga horária será computada para cada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314D10">
        <w:rPr>
          <w:rFonts w:asciiTheme="minorHAnsi" w:hAnsiTheme="minorHAnsi" w:cstheme="minorHAnsi"/>
          <w:b w:val="0"/>
          <w:bCs/>
        </w:rPr>
        <w:t>atividade entregue</w:t>
      </w:r>
      <w:r w:rsidR="007A3588">
        <w:rPr>
          <w:rFonts w:asciiTheme="minorHAnsi" w:hAnsiTheme="minorHAnsi" w:cstheme="minorHAnsi"/>
          <w:b w:val="0"/>
          <w:bCs/>
        </w:rPr>
        <w:t xml:space="preserve">. </w:t>
      </w:r>
      <w:r w:rsidR="00D65F2E">
        <w:rPr>
          <w:rFonts w:asciiTheme="minorHAnsi" w:hAnsiTheme="minorHAnsi" w:cstheme="minorHAnsi"/>
          <w:b w:val="0"/>
          <w:bCs/>
        </w:rPr>
        <w:t>A</w:t>
      </w:r>
      <w:r w:rsidRPr="00314D10">
        <w:rPr>
          <w:rFonts w:asciiTheme="minorHAnsi" w:hAnsiTheme="minorHAnsi" w:cstheme="minorHAnsi"/>
          <w:b w:val="0"/>
          <w:bCs/>
        </w:rPr>
        <w:t xml:space="preserve"> frequência do estudante</w:t>
      </w:r>
      <w:r w:rsidR="007A3588">
        <w:rPr>
          <w:rFonts w:asciiTheme="minorHAnsi" w:hAnsiTheme="minorHAnsi" w:cstheme="minorHAnsi"/>
          <w:b w:val="0"/>
          <w:bCs/>
        </w:rPr>
        <w:t xml:space="preserve"> não será estimada por sua presença nas atividades síncronas, mas sim pela </w:t>
      </w:r>
      <w:r w:rsidR="004A28B7">
        <w:rPr>
          <w:rFonts w:asciiTheme="minorHAnsi" w:hAnsiTheme="minorHAnsi" w:cstheme="minorHAnsi"/>
          <w:b w:val="0"/>
          <w:bCs/>
        </w:rPr>
        <w:t xml:space="preserve">efetiva </w:t>
      </w:r>
      <w:r w:rsidR="007A3588">
        <w:rPr>
          <w:rFonts w:asciiTheme="minorHAnsi" w:hAnsiTheme="minorHAnsi" w:cstheme="minorHAnsi"/>
          <w:b w:val="0"/>
          <w:bCs/>
        </w:rPr>
        <w:t>realização das atividades propostas.</w:t>
      </w:r>
    </w:p>
    <w:p w14:paraId="26231180" w14:textId="77777777" w:rsidR="00314D10" w:rsidRPr="006865A0" w:rsidRDefault="00314D10" w:rsidP="00314D10">
      <w:pPr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</w:p>
    <w:tbl>
      <w:tblPr>
        <w:tblStyle w:val="TabelaSimples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845"/>
        <w:gridCol w:w="147"/>
        <w:gridCol w:w="991"/>
        <w:gridCol w:w="2145"/>
        <w:gridCol w:w="1823"/>
      </w:tblGrid>
      <w:tr w:rsidR="003D7D73" w:rsidRPr="001346E2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</w:tcPr>
          <w:p w14:paraId="450E12E0" w14:textId="4FAB26A6" w:rsidR="000D0F9C" w:rsidRPr="001346E2" w:rsidRDefault="008F5379" w:rsidP="004C2EFA">
            <w:pPr>
              <w:spacing w:after="0"/>
              <w:rPr>
                <w:rFonts w:cstheme="minorHAnsi"/>
              </w:rPr>
            </w:pPr>
            <w:r w:rsidRPr="001346E2">
              <w:rPr>
                <w:rFonts w:cstheme="minorHAnsi"/>
              </w:rPr>
              <w:t>UNIDADE CURRICULAR</w:t>
            </w:r>
            <w:r w:rsidR="003D7D73" w:rsidRPr="001346E2">
              <w:rPr>
                <w:rFonts w:cstheme="minorHAnsi"/>
              </w:rPr>
              <w:t xml:space="preserve">:  </w:t>
            </w:r>
            <w:r w:rsidR="005630EB" w:rsidRPr="001346E2">
              <w:rPr>
                <w:rFonts w:cs="Arial"/>
                <w:b w:val="0"/>
                <w:bCs/>
              </w:rPr>
              <w:t>História da Filosofia da Renascença I</w:t>
            </w:r>
          </w:p>
        </w:tc>
      </w:tr>
      <w:tr w:rsidR="00F84B16" w:rsidRPr="001346E2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48521AD7" w14:textId="54FFBEDA" w:rsidR="00261EB7" w:rsidRPr="001346E2" w:rsidRDefault="008F5379" w:rsidP="00CA055A">
            <w:pPr>
              <w:rPr>
                <w:rFonts w:cstheme="minorHAnsi"/>
                <w:b w:val="0"/>
                <w:bCs/>
              </w:rPr>
            </w:pPr>
            <w:r w:rsidRPr="001346E2">
              <w:rPr>
                <w:rFonts w:cstheme="minorHAnsi"/>
              </w:rPr>
              <w:t>Carga Horária Total da UC</w:t>
            </w:r>
            <w:r w:rsidR="00F84B16" w:rsidRPr="001346E2">
              <w:rPr>
                <w:rFonts w:cstheme="minorHAnsi"/>
              </w:rPr>
              <w:t>:</w:t>
            </w:r>
            <w:r w:rsidR="0012761A" w:rsidRPr="001346E2">
              <w:rPr>
                <w:rFonts w:cstheme="minorHAnsi"/>
                <w:b w:val="0"/>
                <w:bCs/>
              </w:rPr>
              <w:t xml:space="preserve"> </w:t>
            </w:r>
            <w:r w:rsidR="005630EB" w:rsidRPr="001346E2">
              <w:rPr>
                <w:rFonts w:cstheme="minorHAnsi"/>
                <w:b w:val="0"/>
                <w:bCs/>
              </w:rPr>
              <w:t>90h</w:t>
            </w:r>
          </w:p>
          <w:p w14:paraId="77A1C25E" w14:textId="7B6CB972" w:rsidR="00261EB7" w:rsidRPr="001346E2" w:rsidRDefault="00261EB7" w:rsidP="00B73B41">
            <w:pPr>
              <w:pStyle w:val="PargrafodaLista"/>
              <w:numPr>
                <w:ilvl w:val="0"/>
                <w:numId w:val="2"/>
              </w:numPr>
              <w:spacing w:before="0"/>
              <w:contextualSpacing w:val="0"/>
              <w:rPr>
                <w:rFonts w:cstheme="minorHAnsi"/>
                <w:b w:val="0"/>
                <w:bCs/>
              </w:rPr>
            </w:pPr>
            <w:r w:rsidRPr="001346E2">
              <w:rPr>
                <w:rFonts w:cstheme="minorHAnsi"/>
                <w:b w:val="0"/>
                <w:bCs/>
              </w:rPr>
              <w:t>Horas já ministradas presencialmente (de 02/03 a 13/03/2020):</w:t>
            </w:r>
            <w:r w:rsidR="005630EB" w:rsidRPr="001346E2">
              <w:rPr>
                <w:rFonts w:cstheme="minorHAnsi"/>
                <w:b w:val="0"/>
                <w:bCs/>
              </w:rPr>
              <w:t xml:space="preserve"> 12h</w:t>
            </w:r>
          </w:p>
          <w:p w14:paraId="47FD8F7F" w14:textId="7F855853" w:rsidR="00F84B16" w:rsidRPr="001346E2" w:rsidRDefault="00261EB7" w:rsidP="00B73B41">
            <w:pPr>
              <w:pStyle w:val="PargrafodaLista"/>
              <w:numPr>
                <w:ilvl w:val="0"/>
                <w:numId w:val="2"/>
              </w:numPr>
              <w:spacing w:before="0"/>
              <w:contextualSpacing w:val="0"/>
              <w:rPr>
                <w:rFonts w:cstheme="minorHAnsi"/>
                <w:b w:val="0"/>
                <w:bCs/>
              </w:rPr>
            </w:pPr>
            <w:r w:rsidRPr="001346E2">
              <w:rPr>
                <w:rFonts w:cstheme="minorHAnsi"/>
                <w:b w:val="0"/>
                <w:bCs/>
              </w:rPr>
              <w:t>Horas a serem ministradas em ADE (de 03/08 a 19/10/2020):</w:t>
            </w:r>
            <w:r w:rsidR="005630EB" w:rsidRPr="001346E2">
              <w:rPr>
                <w:rFonts w:cstheme="minorHAnsi"/>
                <w:b w:val="0"/>
                <w:bCs/>
              </w:rPr>
              <w:t xml:space="preserve"> 78h</w:t>
            </w:r>
          </w:p>
        </w:tc>
      </w:tr>
      <w:tr w:rsidR="008F5379" w:rsidRPr="001346E2" w14:paraId="3A0A2600" w14:textId="77777777" w:rsidTr="008B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9" w:type="dxa"/>
            <w:gridSpan w:val="4"/>
            <w:shd w:val="clear" w:color="auto" w:fill="FFFFFF" w:themeFill="background1"/>
          </w:tcPr>
          <w:p w14:paraId="4202FE88" w14:textId="2BDC4FC4" w:rsidR="008F5379" w:rsidRPr="001346E2" w:rsidRDefault="008F5379" w:rsidP="00CA055A">
            <w:pPr>
              <w:rPr>
                <w:rFonts w:cstheme="minorHAnsi"/>
                <w:b w:val="0"/>
              </w:rPr>
            </w:pPr>
            <w:r w:rsidRPr="001346E2">
              <w:rPr>
                <w:rFonts w:cstheme="minorHAnsi"/>
              </w:rPr>
              <w:t>Professor(a) Responsável:</w:t>
            </w:r>
            <w:r w:rsidRPr="001346E2">
              <w:rPr>
                <w:rFonts w:cstheme="minorHAnsi"/>
                <w:b w:val="0"/>
              </w:rPr>
              <w:t xml:space="preserve"> </w:t>
            </w:r>
          </w:p>
          <w:p w14:paraId="55AD0D4B" w14:textId="2318AD77" w:rsidR="008F5379" w:rsidRPr="001346E2" w:rsidRDefault="005630EB" w:rsidP="00CA055A">
            <w:pPr>
              <w:rPr>
                <w:rFonts w:cstheme="minorHAnsi"/>
                <w:b w:val="0"/>
              </w:rPr>
            </w:pPr>
            <w:r w:rsidRPr="001346E2">
              <w:rPr>
                <w:rFonts w:cstheme="minorHAnsi"/>
                <w:b w:val="0"/>
              </w:rPr>
              <w:t>Eduardo Kickhofel</w:t>
            </w:r>
          </w:p>
        </w:tc>
        <w:tc>
          <w:tcPr>
            <w:tcW w:w="4959" w:type="dxa"/>
            <w:gridSpan w:val="3"/>
            <w:shd w:val="clear" w:color="auto" w:fill="FFFFFF" w:themeFill="background1"/>
          </w:tcPr>
          <w:p w14:paraId="5D0593F6" w14:textId="55907D03" w:rsidR="005630EB" w:rsidRPr="001346E2" w:rsidRDefault="008F5379" w:rsidP="00CA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346E2">
              <w:rPr>
                <w:rFonts w:cstheme="minorHAnsi"/>
                <w:b w:val="0"/>
              </w:rPr>
              <w:t>Contato:</w:t>
            </w:r>
            <w:r w:rsidR="005630EB" w:rsidRPr="001346E2">
              <w:rPr>
                <w:rFonts w:cstheme="minorHAnsi"/>
                <w:b w:val="0"/>
              </w:rPr>
              <w:t xml:space="preserve"> </w:t>
            </w:r>
            <w:hyperlink r:id="rId7" w:history="1">
              <w:r w:rsidR="005630EB" w:rsidRPr="001346E2">
                <w:rPr>
                  <w:rStyle w:val="Hyperlink"/>
                  <w:rFonts w:cs="Arial"/>
                  <w:sz w:val="20"/>
                  <w:szCs w:val="20"/>
                </w:rPr>
                <w:t>kickhofel@hotmail.com</w:t>
              </w:r>
            </w:hyperlink>
          </w:p>
        </w:tc>
      </w:tr>
      <w:tr w:rsidR="003D7D73" w:rsidRPr="001346E2" w14:paraId="18A8CFBA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  <w:shd w:val="clear" w:color="auto" w:fill="FFFFFF" w:themeFill="background1"/>
          </w:tcPr>
          <w:p w14:paraId="32609B7A" w14:textId="337EFFC7" w:rsidR="00261EB7" w:rsidRPr="001346E2" w:rsidRDefault="003D7D73" w:rsidP="00CA055A">
            <w:pPr>
              <w:rPr>
                <w:rFonts w:cstheme="minorHAnsi"/>
                <w:b w:val="0"/>
                <w:bCs/>
              </w:rPr>
            </w:pPr>
            <w:r w:rsidRPr="001346E2">
              <w:rPr>
                <w:rFonts w:cstheme="minorHAnsi"/>
              </w:rPr>
              <w:t xml:space="preserve">Ano Letivo: </w:t>
            </w:r>
            <w:r w:rsidR="005630EB" w:rsidRPr="001346E2">
              <w:rPr>
                <w:rFonts w:cstheme="minorHAnsi"/>
              </w:rPr>
              <w:t>2020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3F396A1E" w14:textId="4D90A64B" w:rsidR="003D7D73" w:rsidRPr="001346E2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</w:rPr>
            </w:pPr>
            <w:r w:rsidRPr="001346E2">
              <w:rPr>
                <w:rFonts w:cstheme="minorHAnsi"/>
              </w:rPr>
              <w:t xml:space="preserve">Semestre: </w:t>
            </w:r>
            <w:r w:rsidR="005630EB" w:rsidRPr="001346E2">
              <w:rPr>
                <w:rFonts w:cstheme="minorHAnsi"/>
              </w:rPr>
              <w:t>1º</w:t>
            </w:r>
          </w:p>
        </w:tc>
      </w:tr>
      <w:tr w:rsidR="008F5379" w:rsidRPr="001346E2" w14:paraId="6DF1A5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E9FA7B6" w14:textId="1D4BAC51" w:rsidR="008F5379" w:rsidRPr="001346E2" w:rsidRDefault="008F5379" w:rsidP="00CA055A">
            <w:pPr>
              <w:rPr>
                <w:rFonts w:cstheme="minorHAnsi"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Departamento:</w:t>
            </w:r>
            <w:r w:rsidR="005630EB" w:rsidRPr="001346E2">
              <w:rPr>
                <w:rFonts w:eastAsia="Arial" w:cs="Arial"/>
                <w:sz w:val="20"/>
                <w:szCs w:val="20"/>
              </w:rPr>
              <w:t xml:space="preserve"> Filosofia</w:t>
            </w:r>
          </w:p>
        </w:tc>
      </w:tr>
      <w:tr w:rsidR="008F5379" w:rsidRPr="001346E2" w14:paraId="7378940B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47E290AA" w14:textId="5C6AC989" w:rsidR="008F5379" w:rsidRPr="001346E2" w:rsidRDefault="008F5379" w:rsidP="005630EB">
            <w:pPr>
              <w:spacing w:line="360" w:lineRule="auto"/>
              <w:jc w:val="both"/>
              <w:rPr>
                <w:rFonts w:eastAsia="Arial" w:cs="Arial"/>
                <w:smallCaps/>
              </w:rPr>
            </w:pPr>
            <w:r w:rsidRPr="001346E2">
              <w:rPr>
                <w:rFonts w:eastAsia="Arial" w:cs="Arial"/>
                <w:smallCaps/>
              </w:rPr>
              <w:t>Objeti</w:t>
            </w:r>
            <w:r w:rsidR="005630EB" w:rsidRPr="001346E2">
              <w:rPr>
                <w:rFonts w:eastAsia="Arial" w:cs="Arial"/>
                <w:smallCaps/>
              </w:rPr>
              <w:t>vo</w:t>
            </w:r>
          </w:p>
          <w:p w14:paraId="07C26CAE" w14:textId="48D015DE" w:rsidR="005630EB" w:rsidRPr="001346E2" w:rsidRDefault="005630EB" w:rsidP="005630EB">
            <w:pPr>
              <w:spacing w:line="360" w:lineRule="auto"/>
              <w:jc w:val="both"/>
              <w:rPr>
                <w:rFonts w:eastAsia="Arial" w:cs="Arial"/>
                <w:b w:val="0"/>
                <w:smallCaps/>
              </w:rPr>
            </w:pPr>
            <w:r w:rsidRPr="001346E2">
              <w:rPr>
                <w:rFonts w:cs="Arial"/>
              </w:rPr>
              <w:t xml:space="preserve">O curso trata da defesa do universo heliocêntrico proposto por Nicolau Copérnico feita por Galileu no início do século XVII. Seguindo as descobertas telescópicas publicadas no </w:t>
            </w:r>
            <w:r w:rsidRPr="001346E2">
              <w:rPr>
                <w:rFonts w:cs="Arial"/>
                <w:i/>
              </w:rPr>
              <w:t>Mensageiro das estrelas</w:t>
            </w:r>
            <w:r w:rsidRPr="001346E2">
              <w:rPr>
                <w:rFonts w:cs="Arial"/>
              </w:rPr>
              <w:t xml:space="preserve"> e outros textos que enfatizam sua nova abordagem física, o curso também visa pensar a distinção entre física e metafísica, nascida naquela época e que veio a ser a distinção entre ciência e filosofia tal qual hoje considerada.</w:t>
            </w:r>
          </w:p>
          <w:p w14:paraId="24CD4FBC" w14:textId="2B326893" w:rsidR="008F5379" w:rsidRPr="001346E2" w:rsidRDefault="008F5379" w:rsidP="00CA055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8F5379" w:rsidRPr="001346E2" w14:paraId="1D09C359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70CBD468" w14:textId="69E17DCE" w:rsidR="008F5379" w:rsidRPr="001346E2" w:rsidRDefault="008F5379" w:rsidP="008F5379">
            <w:pPr>
              <w:spacing w:line="360" w:lineRule="auto"/>
              <w:jc w:val="both"/>
              <w:rPr>
                <w:rFonts w:eastAsia="Arial" w:cs="Arial"/>
                <w:smallCaps/>
              </w:rPr>
            </w:pPr>
            <w:r w:rsidRPr="001346E2">
              <w:rPr>
                <w:rFonts w:eastAsia="Arial" w:cs="Arial"/>
                <w:smallCaps/>
              </w:rPr>
              <w:t>Ementa</w:t>
            </w:r>
          </w:p>
          <w:p w14:paraId="0A5C9697" w14:textId="1BC1B5AB" w:rsidR="008F5379" w:rsidRPr="001346E2" w:rsidRDefault="005630EB" w:rsidP="008F5379">
            <w:pPr>
              <w:spacing w:line="360" w:lineRule="auto"/>
              <w:jc w:val="both"/>
              <w:rPr>
                <w:rFonts w:eastAsia="Arial" w:cs="Arial"/>
                <w:b w:val="0"/>
                <w:smallCaps/>
              </w:rPr>
            </w:pPr>
            <w:r w:rsidRPr="001346E2">
              <w:rPr>
                <w:rFonts w:cs="Arial"/>
                <w:sz w:val="20"/>
                <w:szCs w:val="20"/>
                <w:lang w:bidi="en-US"/>
              </w:rPr>
              <w:t>A unidade curricular propõe examinar as diferentes concepções do humanismo na Renascença e suas relações com o mundo greco-romano e com a modernidade</w:t>
            </w:r>
            <w:r w:rsidRPr="001346E2">
              <w:rPr>
                <w:rFonts w:cs="Arial"/>
                <w:sz w:val="20"/>
                <w:szCs w:val="20"/>
              </w:rPr>
              <w:t>.</w:t>
            </w:r>
          </w:p>
        </w:tc>
      </w:tr>
      <w:tr w:rsidR="003372C2" w:rsidRPr="001346E2" w14:paraId="518817DA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C80D77B" w14:textId="1AABFB25" w:rsidR="008F5379" w:rsidRPr="001346E2" w:rsidRDefault="008F5379" w:rsidP="008F5379">
            <w:pPr>
              <w:spacing w:line="360" w:lineRule="auto"/>
              <w:jc w:val="both"/>
              <w:rPr>
                <w:rFonts w:eastAsia="Arial" w:cs="Arial"/>
              </w:rPr>
            </w:pPr>
            <w:r w:rsidRPr="001346E2">
              <w:rPr>
                <w:rFonts w:eastAsia="Arial" w:cs="Arial"/>
                <w:smallCaps/>
              </w:rPr>
              <w:t>Conteúdo programático</w:t>
            </w:r>
          </w:p>
          <w:p w14:paraId="533AD8A4" w14:textId="77777777" w:rsidR="005630EB" w:rsidRPr="001346E2" w:rsidRDefault="005630EB" w:rsidP="005630EB">
            <w:pPr>
              <w:spacing w:line="360" w:lineRule="auto"/>
              <w:jc w:val="both"/>
              <w:rPr>
                <w:rFonts w:cs="Arial"/>
              </w:rPr>
            </w:pPr>
            <w:r w:rsidRPr="001346E2">
              <w:rPr>
                <w:rFonts w:cs="Arial"/>
              </w:rPr>
              <w:t>1. introdução ao Renascimento.</w:t>
            </w:r>
          </w:p>
          <w:p w14:paraId="1395FC80" w14:textId="77777777" w:rsidR="005630EB" w:rsidRPr="001346E2" w:rsidRDefault="005630EB" w:rsidP="005630EB">
            <w:pPr>
              <w:spacing w:line="360" w:lineRule="auto"/>
              <w:jc w:val="both"/>
              <w:rPr>
                <w:rFonts w:cs="Arial"/>
              </w:rPr>
            </w:pPr>
            <w:r w:rsidRPr="001346E2">
              <w:rPr>
                <w:rFonts w:cs="Arial"/>
              </w:rPr>
              <w:t xml:space="preserve">2. Nicolau Copérnico e o </w:t>
            </w:r>
            <w:r w:rsidRPr="001346E2">
              <w:rPr>
                <w:rFonts w:cs="Arial"/>
                <w:i/>
              </w:rPr>
              <w:t>Das revoluções dos orbes celestes</w:t>
            </w:r>
            <w:r w:rsidRPr="001346E2">
              <w:rPr>
                <w:rFonts w:cs="Arial"/>
              </w:rPr>
              <w:t>.</w:t>
            </w:r>
          </w:p>
          <w:p w14:paraId="7C0463B5" w14:textId="77777777" w:rsidR="005630EB" w:rsidRPr="001346E2" w:rsidRDefault="005630EB" w:rsidP="005630EB">
            <w:pPr>
              <w:spacing w:line="360" w:lineRule="auto"/>
              <w:jc w:val="both"/>
              <w:rPr>
                <w:rFonts w:cs="Arial"/>
              </w:rPr>
            </w:pPr>
            <w:r w:rsidRPr="001346E2">
              <w:rPr>
                <w:rFonts w:cs="Arial"/>
              </w:rPr>
              <w:t xml:space="preserve">3. Galileu Galilei e o </w:t>
            </w:r>
            <w:r w:rsidRPr="001346E2">
              <w:rPr>
                <w:rFonts w:cs="Arial"/>
                <w:i/>
              </w:rPr>
              <w:t>Mensageiro das estrelas</w:t>
            </w:r>
            <w:r w:rsidRPr="001346E2">
              <w:rPr>
                <w:rFonts w:cs="Arial"/>
              </w:rPr>
              <w:t>.</w:t>
            </w:r>
          </w:p>
          <w:p w14:paraId="4F721336" w14:textId="77777777" w:rsidR="005630EB" w:rsidRPr="001346E2" w:rsidRDefault="005630EB" w:rsidP="005630EB">
            <w:pPr>
              <w:spacing w:line="360" w:lineRule="auto"/>
              <w:jc w:val="both"/>
              <w:rPr>
                <w:rFonts w:cs="Arial"/>
              </w:rPr>
            </w:pPr>
            <w:r w:rsidRPr="001346E2">
              <w:rPr>
                <w:rFonts w:cs="Arial"/>
              </w:rPr>
              <w:t>4. Galileu Galilei e a defesa da “opinião copernicana”.</w:t>
            </w:r>
          </w:p>
          <w:p w14:paraId="68CE6867" w14:textId="6657CD37" w:rsidR="00D21668" w:rsidRPr="001346E2" w:rsidRDefault="005630EB" w:rsidP="005630EB">
            <w:pPr>
              <w:rPr>
                <w:rFonts w:cstheme="minorHAnsi"/>
              </w:rPr>
            </w:pPr>
            <w:r w:rsidRPr="001346E2">
              <w:rPr>
                <w:rFonts w:cs="Arial"/>
              </w:rPr>
              <w:t>5. Ciência e filosofia.</w:t>
            </w:r>
          </w:p>
        </w:tc>
      </w:tr>
      <w:tr w:rsidR="003D7D73" w:rsidRPr="001346E2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3EC5B8D9" w14:textId="7F7AD5A7" w:rsidR="00261EB7" w:rsidRPr="001346E2" w:rsidRDefault="008F5379" w:rsidP="008F5379">
            <w:pPr>
              <w:spacing w:line="360" w:lineRule="auto"/>
              <w:jc w:val="both"/>
              <w:rPr>
                <w:rFonts w:cstheme="minorHAnsi"/>
              </w:rPr>
            </w:pPr>
            <w:r w:rsidRPr="001346E2">
              <w:rPr>
                <w:rFonts w:eastAsia="Arial" w:cs="Arial"/>
                <w:smallCaps/>
              </w:rPr>
              <w:lastRenderedPageBreak/>
              <w:t>Metodologia de ensino</w:t>
            </w:r>
            <w:r w:rsidR="00261EB7" w:rsidRPr="001346E2">
              <w:rPr>
                <w:rFonts w:cstheme="minorHAnsi"/>
              </w:rPr>
              <w:t xml:space="preserve"> </w:t>
            </w:r>
          </w:p>
          <w:p w14:paraId="73457956" w14:textId="77777777" w:rsidR="005630EB" w:rsidRPr="001346E2" w:rsidRDefault="005630EB" w:rsidP="005630EB">
            <w:pPr>
              <w:pStyle w:val="Recuodecorpodetexto"/>
              <w:snapToGrid w:val="0"/>
              <w:spacing w:line="360" w:lineRule="auto"/>
              <w:rPr>
                <w:rFonts w:ascii="Cambria" w:hAnsi="Cambria" w:cs="Arial"/>
                <w:noProof w:val="0"/>
                <w:sz w:val="20"/>
                <w:szCs w:val="20"/>
              </w:rPr>
            </w:pPr>
            <w:r w:rsidRPr="001346E2">
              <w:rPr>
                <w:rFonts w:ascii="Cambria" w:hAnsi="Cambria" w:cs="Arial"/>
                <w:bCs/>
                <w:noProof w:val="0"/>
                <w:sz w:val="20"/>
                <w:szCs w:val="20"/>
              </w:rPr>
              <w:t xml:space="preserve">1. Encontros via Google Meet. </w:t>
            </w:r>
            <w:r w:rsidRPr="001346E2">
              <w:rPr>
                <w:rFonts w:ascii="Cambria" w:hAnsi="Cambria" w:cs="Arial"/>
                <w:noProof w:val="0"/>
                <w:sz w:val="20"/>
                <w:szCs w:val="20"/>
              </w:rPr>
              <w:t>Das 14h às 16h (vespertino) e das 19h às 21 (noturno) nos dias 04/08; 11/08; 18/08; 25/08; 1/09; 8/09; 15/09; 22/09; 29/10; 6/10. Cada encontro prevê leituras prévias, a serem detalhadas em mensagens antes do início das novas atividades letivas.</w:t>
            </w:r>
          </w:p>
          <w:p w14:paraId="10AC7CE9" w14:textId="4B4CDFB6" w:rsidR="00EB0F45" w:rsidRPr="001346E2" w:rsidRDefault="005630EB" w:rsidP="0056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b w:val="0"/>
                <w:bCs/>
                <w:color w:val="000000"/>
              </w:rPr>
            </w:pPr>
            <w:r w:rsidRPr="001346E2">
              <w:rPr>
                <w:rFonts w:cs="Arial"/>
                <w:b w:val="0"/>
                <w:bCs/>
              </w:rPr>
              <w:t>2. Orientações de monografias. Serão feitas através de e-mails e também de eventuais encontros via Google Meet, a marcar conforme necessidades de alunos e grupos de alunos ao longo das novas datas letivas.</w:t>
            </w:r>
          </w:p>
          <w:p w14:paraId="4799E7C2" w14:textId="692F1B5A" w:rsidR="00161219" w:rsidRPr="001346E2" w:rsidRDefault="00161219" w:rsidP="009C5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color w:val="000000"/>
              </w:rPr>
            </w:pPr>
          </w:p>
        </w:tc>
      </w:tr>
      <w:tr w:rsidR="003D7D73" w:rsidRPr="001346E2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46048A4" w14:textId="2B5CF4D6" w:rsidR="008C7160" w:rsidRPr="001346E2" w:rsidRDefault="0056665A" w:rsidP="0056665A">
            <w:pPr>
              <w:spacing w:line="360" w:lineRule="auto"/>
              <w:jc w:val="both"/>
              <w:rPr>
                <w:rFonts w:cstheme="minorHAnsi"/>
              </w:rPr>
            </w:pPr>
            <w:r w:rsidRPr="001346E2">
              <w:rPr>
                <w:rFonts w:eastAsia="Arial" w:cs="Arial"/>
                <w:smallCaps/>
              </w:rPr>
              <w:t>Avaliação:</w:t>
            </w:r>
            <w:r w:rsidR="00625CD1" w:rsidRPr="001346E2">
              <w:rPr>
                <w:rFonts w:cstheme="minorHAnsi"/>
              </w:rPr>
              <w:t xml:space="preserve"> </w:t>
            </w:r>
          </w:p>
          <w:p w14:paraId="198B0881" w14:textId="77777777" w:rsidR="003D7D73" w:rsidRPr="001346E2" w:rsidRDefault="008C7160" w:rsidP="00261EB7">
            <w:pPr>
              <w:spacing w:before="0" w:after="0"/>
              <w:rPr>
                <w:rFonts w:cstheme="minorHAnsi"/>
                <w:color w:val="FF0000"/>
              </w:rPr>
            </w:pPr>
            <w:r w:rsidRPr="001346E2">
              <w:rPr>
                <w:rFonts w:cstheme="minorHAnsi"/>
              </w:rPr>
              <w:t>C</w:t>
            </w:r>
            <w:r w:rsidR="003D7D73" w:rsidRPr="001346E2">
              <w:rPr>
                <w:rFonts w:cstheme="minorHAnsi"/>
              </w:rPr>
              <w:t>onceito final da unidade curricular</w:t>
            </w:r>
            <w:r w:rsidRPr="001346E2">
              <w:rPr>
                <w:rFonts w:cstheme="minorHAnsi"/>
              </w:rPr>
              <w:t>:</w:t>
            </w:r>
            <w:r w:rsidR="003D7D73" w:rsidRPr="001346E2">
              <w:rPr>
                <w:rFonts w:cstheme="minorHAnsi"/>
              </w:rPr>
              <w:t xml:space="preserve"> “cumprido/não cumprido”</w:t>
            </w:r>
          </w:p>
          <w:p w14:paraId="5E12AA18" w14:textId="5E2F1624" w:rsidR="00261EB7" w:rsidRPr="001346E2" w:rsidRDefault="00261EB7" w:rsidP="00261EB7">
            <w:pP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b w:val="0"/>
                <w:bCs/>
                <w:i/>
                <w:iCs/>
                <w:color w:val="404040" w:themeColor="text1" w:themeTint="BF"/>
              </w:rPr>
            </w:pPr>
          </w:p>
          <w:p w14:paraId="4F713D84" w14:textId="32E1ECEE" w:rsidR="009C5007" w:rsidRPr="001346E2" w:rsidRDefault="009C5007" w:rsidP="00261EB7">
            <w:pP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i/>
                <w:iCs/>
              </w:rPr>
            </w:pPr>
            <w:r w:rsidRPr="001346E2">
              <w:rPr>
                <w:rFonts w:cstheme="minorHAnsi"/>
              </w:rPr>
              <w:t>Monografia</w:t>
            </w:r>
            <w:r w:rsidRPr="001346E2">
              <w:rPr>
                <w:rFonts w:cstheme="minorHAnsi"/>
                <w:i/>
                <w:iCs/>
              </w:rPr>
              <w:t>.</w:t>
            </w:r>
          </w:p>
          <w:p w14:paraId="7B181DBA" w14:textId="51C5A9F6" w:rsidR="004905F2" w:rsidRPr="001346E2" w:rsidRDefault="004905F2" w:rsidP="00261EB7">
            <w:pPr>
              <w:spacing w:before="0" w:after="0"/>
              <w:rPr>
                <w:rFonts w:cstheme="minorHAnsi"/>
                <w:b w:val="0"/>
                <w:bCs/>
              </w:rPr>
            </w:pPr>
          </w:p>
        </w:tc>
      </w:tr>
      <w:tr w:rsidR="003D7D73" w:rsidRPr="001346E2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309301C3" w14:textId="77777777" w:rsidR="0056665A" w:rsidRPr="001346E2" w:rsidRDefault="0056665A" w:rsidP="001346E2">
            <w:pPr>
              <w:spacing w:before="0" w:after="0"/>
              <w:jc w:val="both"/>
              <w:rPr>
                <w:rFonts w:eastAsia="Arial" w:cs="Arial"/>
                <w:b w:val="0"/>
                <w:bCs/>
              </w:rPr>
            </w:pPr>
            <w:r w:rsidRPr="001346E2">
              <w:rPr>
                <w:rFonts w:eastAsia="Arial" w:cs="Arial"/>
                <w:smallCaps/>
              </w:rPr>
              <w:t>Bibliografia</w:t>
            </w:r>
          </w:p>
          <w:p w14:paraId="7231A902" w14:textId="0CE98ED7" w:rsidR="009C5007" w:rsidRPr="001346E2" w:rsidRDefault="009C5007" w:rsidP="001346E2">
            <w:pPr>
              <w:spacing w:before="0" w:after="0" w:line="276" w:lineRule="auto"/>
              <w:jc w:val="both"/>
              <w:rPr>
                <w:rFonts w:cs="Arial"/>
                <w:b w:val="0"/>
                <w:bCs/>
              </w:rPr>
            </w:pPr>
          </w:p>
          <w:p w14:paraId="762D9335" w14:textId="77777777" w:rsidR="009C5007" w:rsidRPr="001346E2" w:rsidRDefault="009C5007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1346E2">
              <w:rPr>
                <w:rFonts w:cs="Arial"/>
                <w:b w:val="0"/>
                <w:bCs/>
                <w:sz w:val="20"/>
                <w:szCs w:val="20"/>
              </w:rPr>
              <w:t xml:space="preserve">COPÉRNICO, N. </w:t>
            </w:r>
            <w:r w:rsidRPr="001346E2">
              <w:rPr>
                <w:rFonts w:cs="Arial"/>
                <w:b w:val="0"/>
                <w:bCs/>
                <w:i/>
                <w:iCs/>
                <w:sz w:val="20"/>
                <w:szCs w:val="20"/>
              </w:rPr>
              <w:t>As revoluções dos orbes celestes</w:t>
            </w:r>
            <w:r w:rsidRPr="001346E2">
              <w:rPr>
                <w:rFonts w:cs="Arial"/>
                <w:b w:val="0"/>
                <w:bCs/>
                <w:sz w:val="20"/>
                <w:szCs w:val="20"/>
              </w:rPr>
              <w:t>. Lisboa: Fundação Calouste Gulbenkian, 1984.</w:t>
            </w:r>
          </w:p>
          <w:p w14:paraId="4D753E3B" w14:textId="77777777" w:rsidR="009C5007" w:rsidRPr="001346E2" w:rsidRDefault="009C5007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1346E2">
              <w:rPr>
                <w:rFonts w:cs="Arial"/>
                <w:b w:val="0"/>
                <w:bCs/>
                <w:sz w:val="20"/>
                <w:szCs w:val="20"/>
              </w:rPr>
              <w:t xml:space="preserve">BRAHE, T. “Carta de Tycho Brahe a Johannes Kepler em Graz.” In: </w:t>
            </w:r>
            <w:r w:rsidRPr="001346E2">
              <w:rPr>
                <w:rFonts w:cs="Arial"/>
                <w:b w:val="0"/>
                <w:bCs/>
                <w:i/>
                <w:sz w:val="20"/>
                <w:szCs w:val="20"/>
              </w:rPr>
              <w:t>Scientiae studia</w:t>
            </w:r>
            <w:r w:rsidRPr="001346E2">
              <w:rPr>
                <w:rFonts w:cs="Arial"/>
                <w:b w:val="0"/>
                <w:bCs/>
                <w:sz w:val="20"/>
                <w:szCs w:val="20"/>
              </w:rPr>
              <w:t>, v. 2, n. 4, p. 567-74, 2004.</w:t>
            </w:r>
          </w:p>
          <w:p w14:paraId="25E13F84" w14:textId="77777777" w:rsidR="009C5007" w:rsidRPr="001346E2" w:rsidRDefault="009C5007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1346E2">
              <w:rPr>
                <w:rFonts w:cs="Arial"/>
                <w:b w:val="0"/>
                <w:bCs/>
                <w:sz w:val="20"/>
                <w:szCs w:val="20"/>
              </w:rPr>
              <w:t xml:space="preserve">GALILEI, G. “Carta de Galileu Galilei a Fortunio Liceti em Pádua.” In: </w:t>
            </w:r>
            <w:r w:rsidRPr="001346E2">
              <w:rPr>
                <w:rFonts w:cs="Arial"/>
                <w:b w:val="0"/>
                <w:bCs/>
                <w:i/>
                <w:sz w:val="20"/>
                <w:szCs w:val="20"/>
              </w:rPr>
              <w:t>Scientiae studia</w:t>
            </w:r>
            <w:r w:rsidRPr="001346E2">
              <w:rPr>
                <w:rFonts w:cs="Arial"/>
                <w:b w:val="0"/>
                <w:bCs/>
                <w:sz w:val="20"/>
                <w:szCs w:val="20"/>
              </w:rPr>
              <w:t>, v. 1, n. 1, 2003.</w:t>
            </w:r>
          </w:p>
          <w:p w14:paraId="4D4E7BE0" w14:textId="77777777" w:rsidR="009C5007" w:rsidRPr="001346E2" w:rsidRDefault="009C5007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1346E2">
              <w:rPr>
                <w:rFonts w:cs="Arial"/>
                <w:b w:val="0"/>
                <w:bCs/>
                <w:sz w:val="20"/>
                <w:szCs w:val="20"/>
              </w:rPr>
              <w:t xml:space="preserve">______. </w:t>
            </w:r>
            <w:r w:rsidRPr="001346E2">
              <w:rPr>
                <w:rFonts w:cs="Arial"/>
                <w:b w:val="0"/>
                <w:bCs/>
                <w:i/>
                <w:sz w:val="20"/>
                <w:szCs w:val="20"/>
              </w:rPr>
              <w:t>Ciência e fé. Cartas de Galileu sobre o acordo do sistema copernicano com a Bíblia</w:t>
            </w:r>
            <w:r w:rsidRPr="001346E2">
              <w:rPr>
                <w:rFonts w:cs="Arial"/>
                <w:b w:val="0"/>
                <w:bCs/>
                <w:sz w:val="20"/>
                <w:szCs w:val="20"/>
              </w:rPr>
              <w:t>. Org. e trad. de Carlos Arthur Ribeiro do Nascimento. São Paulo: Editora Unesp, 2009.</w:t>
            </w:r>
          </w:p>
          <w:p w14:paraId="56F320CE" w14:textId="77777777" w:rsidR="009C5007" w:rsidRPr="001346E2" w:rsidRDefault="009C5007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1346E2">
              <w:rPr>
                <w:rFonts w:cs="Arial"/>
                <w:b w:val="0"/>
                <w:bCs/>
                <w:sz w:val="20"/>
                <w:szCs w:val="20"/>
              </w:rPr>
              <w:t xml:space="preserve">______. </w:t>
            </w:r>
            <w:r w:rsidRPr="001346E2">
              <w:rPr>
                <w:rFonts w:cs="Arial"/>
                <w:b w:val="0"/>
                <w:bCs/>
                <w:i/>
                <w:sz w:val="20"/>
                <w:szCs w:val="20"/>
              </w:rPr>
              <w:t>Diálogo sobre os dois máximos sistemas do mundo ptolomaico e copernicano</w:t>
            </w:r>
            <w:r w:rsidRPr="001346E2">
              <w:rPr>
                <w:rFonts w:cs="Arial"/>
                <w:b w:val="0"/>
                <w:bCs/>
                <w:sz w:val="20"/>
                <w:szCs w:val="20"/>
              </w:rPr>
              <w:t>. São Paulo: Editora 34, Associação Filosófica Scientiae Studia, 2011.</w:t>
            </w:r>
          </w:p>
          <w:p w14:paraId="483E7645" w14:textId="77777777" w:rsidR="009C5007" w:rsidRPr="001346E2" w:rsidRDefault="009C5007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1346E2">
              <w:rPr>
                <w:rFonts w:cs="Arial"/>
                <w:b w:val="0"/>
                <w:bCs/>
                <w:sz w:val="20"/>
                <w:szCs w:val="20"/>
              </w:rPr>
              <w:t xml:space="preserve">______. </w:t>
            </w:r>
            <w:r w:rsidRPr="001346E2">
              <w:rPr>
                <w:rFonts w:cs="Arial"/>
                <w:b w:val="0"/>
                <w:bCs/>
                <w:i/>
                <w:sz w:val="20"/>
                <w:szCs w:val="20"/>
              </w:rPr>
              <w:t>O mensageiro das estrelas</w:t>
            </w:r>
            <w:r w:rsidRPr="001346E2">
              <w:rPr>
                <w:rFonts w:cs="Arial"/>
                <w:b w:val="0"/>
                <w:bCs/>
                <w:sz w:val="20"/>
                <w:szCs w:val="20"/>
              </w:rPr>
              <w:t>. Tradução, estudo e notas de Henrique Leitão. Lisboa: Fundação Calouste Gulbenkian, 2010.</w:t>
            </w:r>
          </w:p>
          <w:p w14:paraId="1F4C2370" w14:textId="77777777" w:rsidR="009C5007" w:rsidRPr="001346E2" w:rsidRDefault="009C5007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1346E2">
              <w:rPr>
                <w:rFonts w:cs="Arial"/>
                <w:b w:val="0"/>
                <w:bCs/>
                <w:sz w:val="20"/>
                <w:szCs w:val="20"/>
              </w:rPr>
              <w:t xml:space="preserve">SACROBOSCO, J. </w:t>
            </w:r>
            <w:r w:rsidRPr="001346E2">
              <w:rPr>
                <w:rFonts w:cs="Arial"/>
                <w:b w:val="0"/>
                <w:bCs/>
                <w:i/>
                <w:sz w:val="20"/>
                <w:szCs w:val="20"/>
              </w:rPr>
              <w:t xml:space="preserve">Tractatus de sphaera. </w:t>
            </w:r>
            <w:r w:rsidRPr="001346E2">
              <w:rPr>
                <w:rFonts w:cs="Arial"/>
                <w:b w:val="0"/>
                <w:bCs/>
                <w:sz w:val="20"/>
                <w:szCs w:val="20"/>
              </w:rPr>
              <w:t>Editado e traduzido por Roberto de Andrade Martins. Campinas: Universidade Estadual de Campinas, 2006.</w:t>
            </w:r>
          </w:p>
          <w:p w14:paraId="59621A28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>Bibliografia complementar</w:t>
            </w:r>
          </w:p>
          <w:p w14:paraId="239261D3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  <w:smallCaps/>
              </w:rPr>
              <w:t>KOYRÉ</w:t>
            </w:r>
            <w:r w:rsidRPr="001346E2">
              <w:rPr>
                <w:rFonts w:cs="Arial"/>
                <w:b w:val="0"/>
                <w:bCs/>
              </w:rPr>
              <w:t xml:space="preserve">, A. “A nova astronomia e a nova metafísica.” In: </w:t>
            </w:r>
            <w:r w:rsidRPr="001346E2">
              <w:rPr>
                <w:rFonts w:cs="Arial"/>
                <w:b w:val="0"/>
                <w:bCs/>
                <w:i/>
              </w:rPr>
              <w:t>Do mundo fechado ao universo infinito</w:t>
            </w:r>
            <w:r w:rsidRPr="001346E2">
              <w:rPr>
                <w:rFonts w:cs="Arial"/>
                <w:b w:val="0"/>
                <w:bCs/>
              </w:rPr>
              <w:t>. Rio de Janeiro: Forense Universitária, p. 37-62, 1986.</w:t>
            </w:r>
          </w:p>
          <w:p w14:paraId="41BFB32B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 xml:space="preserve">______. </w:t>
            </w:r>
            <w:r w:rsidRPr="001346E2">
              <w:rPr>
                <w:rFonts w:cs="Arial"/>
                <w:b w:val="0"/>
                <w:bCs/>
                <w:i/>
              </w:rPr>
              <w:t>Do mundo fechado ao universo infinito</w:t>
            </w:r>
            <w:r w:rsidRPr="001346E2">
              <w:rPr>
                <w:rFonts w:cs="Arial"/>
                <w:b w:val="0"/>
                <w:bCs/>
              </w:rPr>
              <w:t>. Rio de Janeiro: Forense Universitária, 2006.</w:t>
            </w:r>
          </w:p>
          <w:p w14:paraId="72495874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 xml:space="preserve">_____. “Coisas que ninguém nunca viu antes e pensamentos que ninguém teve: a descoberta de novos astros no espaço físico e a materialização do espaço.” In: </w:t>
            </w:r>
            <w:r w:rsidRPr="001346E2">
              <w:rPr>
                <w:rFonts w:cs="Arial"/>
                <w:b w:val="0"/>
                <w:bCs/>
                <w:i/>
              </w:rPr>
              <w:t>Do mundo fechado ao universo infinito</w:t>
            </w:r>
            <w:r w:rsidRPr="001346E2">
              <w:rPr>
                <w:rFonts w:cs="Arial"/>
                <w:b w:val="0"/>
                <w:bCs/>
              </w:rPr>
              <w:t>. Rio de Janeiro: Forense Universitária, p. 90-109, 1986.</w:t>
            </w:r>
          </w:p>
          <w:p w14:paraId="02D34032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>MACHAMER, P. (ed.)</w:t>
            </w:r>
            <w:r w:rsidRPr="001346E2">
              <w:rPr>
                <w:rFonts w:cs="Arial"/>
                <w:b w:val="0"/>
                <w:bCs/>
                <w:i/>
              </w:rPr>
              <w:t xml:space="preserve"> The Cambridge companion to Galileo</w:t>
            </w:r>
            <w:r w:rsidRPr="001346E2">
              <w:rPr>
                <w:rFonts w:cs="Arial"/>
                <w:b w:val="0"/>
                <w:bCs/>
              </w:rPr>
              <w:t>. Cambridge: Cambridge University Press, 1998.</w:t>
            </w:r>
          </w:p>
          <w:p w14:paraId="7D5280EC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 xml:space="preserve">MARICONDA, P. R. “Lógica, experiência e autoridade na carta de 15 de setembro de 1640 de Galileu a Liceti.” In: </w:t>
            </w:r>
            <w:r w:rsidRPr="001346E2">
              <w:rPr>
                <w:rFonts w:cs="Arial"/>
                <w:b w:val="0"/>
                <w:bCs/>
                <w:i/>
              </w:rPr>
              <w:t>Scientiae studia</w:t>
            </w:r>
            <w:r w:rsidRPr="001346E2">
              <w:rPr>
                <w:rFonts w:cs="Arial"/>
                <w:b w:val="0"/>
                <w:bCs/>
              </w:rPr>
              <w:t>, v. 1, n. 1, p. 63-73, 2003.</w:t>
            </w:r>
          </w:p>
          <w:p w14:paraId="6128D7DE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 xml:space="preserve">MARICONDA, P. R. e LACEY, H. “A águia e os estorninhos: Galileu e a autonomia da ciência.” In: </w:t>
            </w:r>
            <w:r w:rsidRPr="001346E2">
              <w:rPr>
                <w:rFonts w:cs="Arial"/>
                <w:b w:val="0"/>
                <w:bCs/>
                <w:i/>
              </w:rPr>
              <w:t>Tempo social</w:t>
            </w:r>
            <w:r w:rsidRPr="001346E2">
              <w:rPr>
                <w:rFonts w:cs="Arial"/>
                <w:b w:val="0"/>
                <w:bCs/>
              </w:rPr>
              <w:t>, v. 13, n. 1, 2001.</w:t>
            </w:r>
          </w:p>
          <w:p w14:paraId="76EE5369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 xml:space="preserve">PORTO, C. M., PORTO, M. B. D. S. M. “A evolução do pensamento cosmológico e o nascimento da ciência moderna.” In: </w:t>
            </w:r>
            <w:r w:rsidRPr="001346E2">
              <w:rPr>
                <w:rFonts w:cs="Arial"/>
                <w:b w:val="0"/>
                <w:bCs/>
                <w:i/>
              </w:rPr>
              <w:t>Revista Brasileira de Ensino de Física</w:t>
            </w:r>
            <w:r w:rsidRPr="001346E2">
              <w:rPr>
                <w:rFonts w:cs="Arial"/>
                <w:b w:val="0"/>
                <w:bCs/>
              </w:rPr>
              <w:t>, v. 30, n. 4, p. 4601-4609, 2008.</w:t>
            </w:r>
          </w:p>
          <w:p w14:paraId="3002D556" w14:textId="401FFA9A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 xml:space="preserve">ROSSI, P. </w:t>
            </w:r>
            <w:r w:rsidRPr="001346E2">
              <w:rPr>
                <w:rFonts w:cs="Arial"/>
                <w:b w:val="0"/>
                <w:bCs/>
                <w:i/>
              </w:rPr>
              <w:t>A ciência e a filosofia dos modernos</w:t>
            </w:r>
            <w:r w:rsidRPr="001346E2">
              <w:rPr>
                <w:rFonts w:cs="Arial"/>
                <w:b w:val="0"/>
                <w:bCs/>
              </w:rPr>
              <w:t>. São Paulo: Editora Unesp, Instituto Italiano di Cultura, Instituto Cultural Ítalo-Brasileiro, 1992.</w:t>
            </w:r>
          </w:p>
          <w:p w14:paraId="77BF172F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 xml:space="preserve">______. </w:t>
            </w:r>
            <w:r w:rsidRPr="001346E2">
              <w:rPr>
                <w:rFonts w:cs="Arial"/>
                <w:b w:val="0"/>
                <w:bCs/>
                <w:i/>
              </w:rPr>
              <w:t>O nascimento da ciência moderna na Europa</w:t>
            </w:r>
            <w:r w:rsidRPr="001346E2">
              <w:rPr>
                <w:rFonts w:cs="Arial"/>
                <w:b w:val="0"/>
                <w:bCs/>
              </w:rPr>
              <w:t>. Bauru: Editora da Universidade do Sagrado Coração, 2001.</w:t>
            </w:r>
          </w:p>
          <w:p w14:paraId="78E96932" w14:textId="77777777" w:rsidR="00472FD1" w:rsidRPr="001346E2" w:rsidRDefault="00472FD1" w:rsidP="001346E2">
            <w:pPr>
              <w:spacing w:before="0" w:after="0" w:line="276" w:lineRule="auto"/>
              <w:ind w:left="720" w:hanging="720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 xml:space="preserve">SCIACCA, M. F. “Galileu filósofo.” In: </w:t>
            </w:r>
            <w:r w:rsidRPr="001346E2">
              <w:rPr>
                <w:rFonts w:cs="Arial"/>
                <w:b w:val="0"/>
                <w:bCs/>
                <w:i/>
              </w:rPr>
              <w:t>Revista Portuguesa de Filosofia</w:t>
            </w:r>
            <w:r w:rsidRPr="001346E2">
              <w:rPr>
                <w:rFonts w:cs="Arial"/>
                <w:b w:val="0"/>
                <w:bCs/>
              </w:rPr>
              <w:t>, f. 21, fasc. 1, p. 50-65, 1965.</w:t>
            </w:r>
          </w:p>
          <w:p w14:paraId="7F4E8BD0" w14:textId="2D759E93" w:rsidR="009C5007" w:rsidRPr="001346E2" w:rsidRDefault="00472FD1" w:rsidP="001346E2">
            <w:pPr>
              <w:tabs>
                <w:tab w:val="center" w:pos="4252"/>
                <w:tab w:val="right" w:pos="8504"/>
              </w:tabs>
              <w:spacing w:before="0" w:after="0" w:line="276" w:lineRule="auto"/>
              <w:rPr>
                <w:rFonts w:cstheme="minorHAnsi"/>
                <w:b w:val="0"/>
                <w:bCs/>
                <w:color w:val="4472C4" w:themeColor="accent1"/>
              </w:rPr>
            </w:pPr>
            <w:r w:rsidRPr="001346E2">
              <w:rPr>
                <w:rFonts w:cs="Arial"/>
                <w:b w:val="0"/>
                <w:bCs/>
              </w:rPr>
              <w:lastRenderedPageBreak/>
              <w:t xml:space="preserve">TOSSATO, C. R. “Discussão cosmológica e renovação metodológica na carta de 9 de dezembro de 1599 de Brahe a Kepler.” In: </w:t>
            </w:r>
            <w:r w:rsidRPr="001346E2">
              <w:rPr>
                <w:rFonts w:cs="Arial"/>
                <w:b w:val="0"/>
                <w:bCs/>
                <w:i/>
              </w:rPr>
              <w:t>Scientiae studia</w:t>
            </w:r>
            <w:r w:rsidRPr="001346E2">
              <w:rPr>
                <w:rFonts w:cs="Arial"/>
                <w:b w:val="0"/>
                <w:bCs/>
              </w:rPr>
              <w:t>, v. 2, n. 4, p. 537-65, 2004</w:t>
            </w:r>
          </w:p>
          <w:p w14:paraId="7E897E08" w14:textId="77777777" w:rsidR="001346E2" w:rsidRPr="001346E2" w:rsidRDefault="001346E2" w:rsidP="00134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276" w:lineRule="auto"/>
              <w:rPr>
                <w:rFonts w:cstheme="minorHAnsi"/>
                <w:b w:val="0"/>
                <w:bCs/>
                <w:smallCaps/>
                <w:color w:val="000000"/>
              </w:rPr>
            </w:pPr>
          </w:p>
          <w:p w14:paraId="729BA84C" w14:textId="7656E483" w:rsidR="001346E2" w:rsidRPr="001346E2" w:rsidRDefault="001346E2" w:rsidP="00134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276" w:lineRule="auto"/>
              <w:rPr>
                <w:rFonts w:cstheme="minorHAnsi"/>
                <w:b w:val="0"/>
                <w:bCs/>
                <w:color w:val="000000"/>
              </w:rPr>
            </w:pPr>
            <w:r w:rsidRPr="001346E2">
              <w:rPr>
                <w:rFonts w:cs="Arial"/>
                <w:b w:val="0"/>
                <w:bCs/>
              </w:rPr>
              <w:t>Bibliografia básica e textos fornecidos ao longo do curso, em grande parte já disponível em uma pasta no Google Drive.</w:t>
            </w:r>
          </w:p>
          <w:p w14:paraId="58945C3A" w14:textId="77777777" w:rsidR="001346E2" w:rsidRPr="001346E2" w:rsidRDefault="001346E2" w:rsidP="001346E2">
            <w:pPr>
              <w:tabs>
                <w:tab w:val="center" w:pos="4252"/>
                <w:tab w:val="right" w:pos="8504"/>
              </w:tabs>
              <w:spacing w:before="0" w:after="0" w:line="276" w:lineRule="auto"/>
              <w:rPr>
                <w:rFonts w:cstheme="minorHAnsi"/>
                <w:b w:val="0"/>
                <w:bCs/>
                <w:color w:val="4472C4" w:themeColor="accent1"/>
              </w:rPr>
            </w:pPr>
          </w:p>
          <w:p w14:paraId="4EA2F735" w14:textId="6772482D" w:rsidR="001346E2" w:rsidRPr="001346E2" w:rsidRDefault="001346E2" w:rsidP="001346E2">
            <w:pPr>
              <w:spacing w:before="0" w:after="0" w:line="276" w:lineRule="auto"/>
              <w:jc w:val="both"/>
              <w:rPr>
                <w:rFonts w:cs="Arial"/>
                <w:b w:val="0"/>
                <w:bCs/>
              </w:rPr>
            </w:pPr>
            <w:r w:rsidRPr="001346E2">
              <w:rPr>
                <w:rFonts w:cs="Arial"/>
                <w:b w:val="0"/>
                <w:bCs/>
              </w:rPr>
              <w:t>A bibliografia a seguir lista títulos apenas em português. Oportunamente, será fornecida uma bibliografia com títulos em língua inglesa e italiana.</w:t>
            </w:r>
          </w:p>
          <w:p w14:paraId="540E01D9" w14:textId="714560D8" w:rsidR="0057043E" w:rsidRPr="001346E2" w:rsidRDefault="0057043E" w:rsidP="00134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b w:val="0"/>
                <w:bCs/>
                <w:smallCaps/>
                <w:color w:val="000000"/>
              </w:rPr>
            </w:pPr>
          </w:p>
        </w:tc>
      </w:tr>
      <w:tr w:rsidR="00A46BD6" w:rsidRPr="001346E2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9B9167A" w14:textId="66A4331E" w:rsidR="00A46BD6" w:rsidRPr="001346E2" w:rsidRDefault="00A46BD6" w:rsidP="00A46BD6">
            <w:pPr>
              <w:tabs>
                <w:tab w:val="left" w:pos="8370"/>
              </w:tabs>
              <w:jc w:val="both"/>
              <w:rPr>
                <w:rFonts w:eastAsia="Arial" w:cs="Arial"/>
                <w:smallCaps/>
              </w:rPr>
            </w:pPr>
            <w:r w:rsidRPr="001346E2">
              <w:rPr>
                <w:rFonts w:eastAsia="Arial" w:cs="Arial"/>
                <w:smallCaps/>
              </w:rPr>
              <w:lastRenderedPageBreak/>
              <w:t>Docentes participantes</w:t>
            </w:r>
            <w:r w:rsidRPr="001346E2">
              <w:rPr>
                <w:rFonts w:eastAsia="Arial" w:cs="Arial"/>
                <w:smallCaps/>
              </w:rPr>
              <w:tab/>
            </w:r>
          </w:p>
        </w:tc>
      </w:tr>
      <w:tr w:rsidR="00A46BD6" w:rsidRPr="001346E2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1346E2" w:rsidRDefault="00A46BD6" w:rsidP="001346E2">
            <w:pPr>
              <w:jc w:val="center"/>
              <w:rPr>
                <w:rFonts w:eastAsia="Arial" w:cs="Arial"/>
                <w:smallCaps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1346E2" w:rsidRDefault="00A46BD6" w:rsidP="0013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mallCaps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7B3E50E1" w14:textId="37847A7B" w:rsidR="00A46BD6" w:rsidRPr="001346E2" w:rsidRDefault="00A46BD6" w:rsidP="001346E2">
            <w:pPr>
              <w:jc w:val="center"/>
              <w:rPr>
                <w:rFonts w:eastAsia="Arial" w:cs="Arial"/>
                <w:smallCaps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A46BD6" w:rsidRPr="001346E2" w:rsidRDefault="00A46BD6" w:rsidP="0013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mallCaps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1346E2" w:rsidRDefault="00A46BD6" w:rsidP="001346E2">
            <w:pPr>
              <w:jc w:val="center"/>
              <w:rPr>
                <w:rFonts w:eastAsia="Arial" w:cs="Arial"/>
                <w:smallCaps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Carga Horária</w:t>
            </w:r>
          </w:p>
        </w:tc>
      </w:tr>
      <w:tr w:rsidR="00A46BD6" w:rsidRPr="001346E2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2ECAF011" w:rsidR="00A46BD6" w:rsidRPr="001346E2" w:rsidRDefault="000D0F9C" w:rsidP="001346E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Eduardo Khckhfel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75343749" w:rsidR="00A46BD6" w:rsidRPr="001346E2" w:rsidRDefault="000D0F9C" w:rsidP="00134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179B4EE7" w14:textId="6B60CA36" w:rsidR="00A46BD6" w:rsidRPr="001346E2" w:rsidRDefault="000D0F9C" w:rsidP="001346E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Doutor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0C354C7D" w:rsidR="00A46BD6" w:rsidRPr="001346E2" w:rsidRDefault="000D0F9C" w:rsidP="00134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44DC6160" w:rsidR="00A46BD6" w:rsidRPr="001346E2" w:rsidRDefault="000D0F9C" w:rsidP="001346E2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346E2">
              <w:rPr>
                <w:rFonts w:eastAsia="Arial" w:cs="Arial"/>
                <w:sz w:val="20"/>
                <w:szCs w:val="20"/>
              </w:rPr>
              <w:t>40</w:t>
            </w:r>
          </w:p>
        </w:tc>
      </w:tr>
    </w:tbl>
    <w:p w14:paraId="2717D10A" w14:textId="57BB3D55" w:rsidR="008F2271" w:rsidRPr="001346E2" w:rsidRDefault="008F2271" w:rsidP="003D7D73">
      <w:pPr>
        <w:rPr>
          <w:rFonts w:cstheme="minorHAnsi"/>
          <w:sz w:val="24"/>
          <w:szCs w:val="24"/>
        </w:rPr>
      </w:pPr>
    </w:p>
    <w:p w14:paraId="3B9D657F" w14:textId="273C4084" w:rsidR="0056663E" w:rsidRPr="001346E2" w:rsidRDefault="00A648B6" w:rsidP="00415BDF">
      <w:pPr>
        <w:jc w:val="center"/>
        <w:rPr>
          <w:rFonts w:cstheme="minorHAnsi"/>
          <w:color w:val="C00000"/>
          <w:sz w:val="28"/>
          <w:szCs w:val="28"/>
        </w:rPr>
      </w:pPr>
      <w:r w:rsidRPr="001346E2">
        <w:rPr>
          <w:rFonts w:cstheme="minorHAnsi"/>
          <w:color w:val="C00000"/>
          <w:sz w:val="28"/>
          <w:szCs w:val="28"/>
        </w:rPr>
        <w:t xml:space="preserve">Cronograma </w:t>
      </w:r>
      <w:r w:rsidR="00C74608" w:rsidRPr="001346E2">
        <w:rPr>
          <w:rFonts w:cstheme="minorHAnsi"/>
          <w:color w:val="C00000"/>
          <w:sz w:val="28"/>
          <w:szCs w:val="28"/>
        </w:rPr>
        <w:t>d</w:t>
      </w:r>
      <w:r w:rsidR="00EA7AAA" w:rsidRPr="001346E2">
        <w:rPr>
          <w:rFonts w:cstheme="minorHAnsi"/>
          <w:color w:val="C00000"/>
          <w:sz w:val="28"/>
          <w:szCs w:val="28"/>
        </w:rPr>
        <w:t>as</w:t>
      </w:r>
      <w:r w:rsidR="00C74608" w:rsidRPr="001346E2">
        <w:rPr>
          <w:rFonts w:cstheme="minorHAnsi"/>
          <w:color w:val="C00000"/>
          <w:sz w:val="28"/>
          <w:szCs w:val="28"/>
        </w:rPr>
        <w:t xml:space="preserve"> </w:t>
      </w:r>
      <w:r w:rsidRPr="001346E2">
        <w:rPr>
          <w:rFonts w:cstheme="minorHAnsi"/>
          <w:color w:val="C00000"/>
          <w:sz w:val="28"/>
          <w:szCs w:val="28"/>
        </w:rPr>
        <w:t>ATIVIDADES DOMICILIARES ESPECIAIS</w:t>
      </w:r>
    </w:p>
    <w:p w14:paraId="5EBA195B" w14:textId="631A0F43" w:rsidR="003D7D73" w:rsidRPr="001346E2" w:rsidRDefault="008350DD" w:rsidP="00717F4C">
      <w:pPr>
        <w:jc w:val="center"/>
        <w:rPr>
          <w:rFonts w:cstheme="minorHAnsi"/>
          <w:sz w:val="28"/>
          <w:szCs w:val="28"/>
        </w:rPr>
      </w:pPr>
      <w:r w:rsidRPr="001346E2">
        <w:rPr>
          <w:rFonts w:cstheme="minorHAnsi"/>
          <w:sz w:val="28"/>
          <w:szCs w:val="28"/>
        </w:rPr>
        <w:t>D</w:t>
      </w:r>
      <w:r w:rsidR="00717F4C" w:rsidRPr="001346E2">
        <w:rPr>
          <w:rFonts w:cstheme="minorHAnsi"/>
          <w:sz w:val="28"/>
          <w:szCs w:val="28"/>
        </w:rPr>
        <w:t>e 03 de agosto a 19 de outubro de 2020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15"/>
        <w:gridCol w:w="6895"/>
        <w:gridCol w:w="1191"/>
      </w:tblGrid>
      <w:tr w:rsidR="00A648B6" w:rsidRPr="001346E2" w14:paraId="2B4AAABC" w14:textId="078045CD" w:rsidTr="00D00FF0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246BA229" w14:textId="09B5DC45" w:rsidR="00A648B6" w:rsidRPr="001346E2" w:rsidRDefault="00A648B6" w:rsidP="00A9324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6E2"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1741EF" w:rsidRPr="001346E2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1467CD" w:rsidRPr="001346E2">
              <w:rPr>
                <w:rFonts w:cstheme="minorHAnsi"/>
                <w:b/>
                <w:bCs/>
                <w:sz w:val="24"/>
                <w:szCs w:val="24"/>
              </w:rPr>
              <w:t>/Dias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5038BA2A" w14:textId="761661D7" w:rsidR="00661652" w:rsidRPr="001346E2" w:rsidRDefault="00C74608" w:rsidP="00E97C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6E2">
              <w:rPr>
                <w:rFonts w:cstheme="minorHAnsi"/>
                <w:b/>
                <w:bCs/>
                <w:sz w:val="24"/>
                <w:szCs w:val="24"/>
              </w:rPr>
              <w:t xml:space="preserve">Atividades e carga horária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02718F" w14:textId="16BC56B8" w:rsidR="00A648B6" w:rsidRPr="001346E2" w:rsidRDefault="00A648B6" w:rsidP="00C05908">
            <w:pPr>
              <w:spacing w:befor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6E2">
              <w:rPr>
                <w:rFonts w:cstheme="minorHAnsi"/>
                <w:b/>
                <w:bCs/>
                <w:sz w:val="24"/>
                <w:szCs w:val="24"/>
              </w:rPr>
              <w:t>Horas</w:t>
            </w:r>
            <w:r w:rsidR="00EA7AAA" w:rsidRPr="001346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346E2">
              <w:rPr>
                <w:rFonts w:cstheme="minorHAnsi"/>
                <w:b/>
                <w:bCs/>
                <w:sz w:val="24"/>
                <w:szCs w:val="24"/>
              </w:rPr>
              <w:t>/semana</w:t>
            </w:r>
          </w:p>
        </w:tc>
      </w:tr>
      <w:tr w:rsidR="001741EF" w:rsidRPr="001346E2" w14:paraId="5A44876A" w14:textId="6CCCD71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77B0B1DF" w14:textId="42E8D736" w:rsidR="004D401B" w:rsidRPr="001346E2" w:rsidRDefault="004D401B" w:rsidP="004D40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46E2">
              <w:rPr>
                <w:rFonts w:cstheme="minorHAnsi"/>
                <w:b/>
                <w:sz w:val="24"/>
                <w:szCs w:val="24"/>
              </w:rPr>
              <w:t>04/08, 11/08, 18/08, 25/08, 01/09, 08/09, 15/09, 22/09, 29/10, 06/10</w:t>
            </w:r>
          </w:p>
        </w:tc>
        <w:tc>
          <w:tcPr>
            <w:tcW w:w="6973" w:type="dxa"/>
            <w:shd w:val="clear" w:color="auto" w:fill="auto"/>
          </w:tcPr>
          <w:p w14:paraId="15DEB300" w14:textId="7DBC860C" w:rsidR="001741EF" w:rsidRPr="001346E2" w:rsidRDefault="001741EF" w:rsidP="001467CD">
            <w:pPr>
              <w:spacing w:before="0" w:after="0"/>
              <w:rPr>
                <w:rFonts w:cstheme="minorHAnsi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  <w:p w14:paraId="35407BA0" w14:textId="398C2685" w:rsidR="004D401B" w:rsidRPr="001346E2" w:rsidRDefault="004D401B" w:rsidP="004D401B">
            <w:pPr>
              <w:pStyle w:val="Recuodecorpodetexto"/>
              <w:snapToGrid w:val="0"/>
              <w:spacing w:line="360" w:lineRule="auto"/>
              <w:rPr>
                <w:rFonts w:ascii="Cambria" w:hAnsi="Cambria" w:cs="Arial"/>
                <w:noProof w:val="0"/>
                <w:sz w:val="20"/>
                <w:szCs w:val="20"/>
              </w:rPr>
            </w:pPr>
            <w:r w:rsidRPr="001346E2">
              <w:rPr>
                <w:rFonts w:ascii="Cambria" w:hAnsi="Cambria" w:cs="Arial"/>
                <w:bCs/>
                <w:noProof w:val="0"/>
                <w:sz w:val="20"/>
                <w:szCs w:val="20"/>
              </w:rPr>
              <w:t xml:space="preserve">1. Encontros via Google Meet. </w:t>
            </w:r>
            <w:r w:rsidRPr="001346E2">
              <w:rPr>
                <w:rFonts w:ascii="Cambria" w:hAnsi="Cambria" w:cs="Arial"/>
                <w:noProof w:val="0"/>
                <w:sz w:val="20"/>
                <w:szCs w:val="20"/>
              </w:rPr>
              <w:t>Das 14h às 16h (vespertino) e das 19h às 21 (noturno) nos dias 04/08; 11/08; 18/08; 25/08; 1/09; 8/09; 15/09; 22/09; 29/10; 6/10. Cada encontro prevê leituras prévias, a serem detalhadas em mensagens antes do início das novas atividades letivas.</w:t>
            </w:r>
          </w:p>
          <w:p w14:paraId="50A4B870" w14:textId="54BDF14B" w:rsidR="001741EF" w:rsidRPr="001346E2" w:rsidRDefault="001741EF" w:rsidP="00161219">
            <w:pPr>
              <w:pStyle w:val="PargrafodaLista"/>
              <w:spacing w:before="0" w:after="0"/>
              <w:rPr>
                <w:rFonts w:cstheme="minorHAnsi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21A8D8F2" w14:textId="77777777" w:rsidR="001741EF" w:rsidRPr="001346E2" w:rsidRDefault="001741EF" w:rsidP="00EA7AAA">
            <w:pPr>
              <w:spacing w:before="0"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28E83E85" w14:textId="77777777" w:rsidR="001741EF" w:rsidRPr="001346E2" w:rsidRDefault="001741EF" w:rsidP="004D401B">
            <w:pPr>
              <w:spacing w:before="0" w:after="0"/>
              <w:jc w:val="center"/>
              <w:rPr>
                <w:rFonts w:cstheme="minorHAns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  <w:p w14:paraId="09647163" w14:textId="128B3F4C" w:rsidR="004D401B" w:rsidRPr="001346E2" w:rsidRDefault="004D401B" w:rsidP="004D401B">
            <w:pPr>
              <w:spacing w:before="0" w:after="0"/>
              <w:jc w:val="center"/>
              <w:rPr>
                <w:rFonts w:cstheme="minorHAnsi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1346E2">
              <w:rPr>
                <w:rFonts w:cstheme="minorHAnsi"/>
                <w:b/>
                <w:bCs/>
                <w:color w:val="3B3838" w:themeColor="background2" w:themeShade="40"/>
                <w:sz w:val="24"/>
                <w:szCs w:val="24"/>
              </w:rPr>
              <w:t>40h</w:t>
            </w:r>
          </w:p>
        </w:tc>
      </w:tr>
      <w:tr w:rsidR="001741EF" w:rsidRPr="001346E2" w14:paraId="4ADA006C" w14:textId="0AC9553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E24CA00" w14:textId="4810A5DC" w:rsidR="001741EF" w:rsidRPr="001346E2" w:rsidRDefault="001741EF" w:rsidP="00A932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02525C67" w14:textId="77777777" w:rsidR="004D401B" w:rsidRPr="001346E2" w:rsidRDefault="004D401B" w:rsidP="004D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jc w:val="both"/>
              <w:rPr>
                <w:rFonts w:cstheme="minorHAnsi"/>
                <w:b/>
                <w:bCs/>
                <w:color w:val="000000"/>
              </w:rPr>
            </w:pPr>
            <w:r w:rsidRPr="001346E2">
              <w:rPr>
                <w:rFonts w:cs="Arial"/>
                <w:b/>
                <w:bCs/>
              </w:rPr>
              <w:t>2. Orientações de monografias. Serão feitas através de e-mails e também de eventuais encontros via Google Meet, a marcar conforme necessidades de alunos e grupos de alunos ao longo das novas datas letivas.</w:t>
            </w:r>
          </w:p>
          <w:p w14:paraId="34661254" w14:textId="77777777" w:rsidR="001741EF" w:rsidRPr="001346E2" w:rsidRDefault="001741EF" w:rsidP="003B69A0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26AABCB9" w14:textId="77777777" w:rsidR="004D401B" w:rsidRPr="001346E2" w:rsidRDefault="004D401B" w:rsidP="00EA7AAA">
            <w:pPr>
              <w:spacing w:before="0"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68D626A5" w14:textId="411A3D34" w:rsidR="001741EF" w:rsidRPr="001346E2" w:rsidRDefault="004D401B" w:rsidP="00EA7AAA">
            <w:pPr>
              <w:spacing w:before="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6E2">
              <w:rPr>
                <w:rFonts w:cstheme="minorHAnsi"/>
                <w:b/>
                <w:bCs/>
                <w:sz w:val="24"/>
                <w:szCs w:val="24"/>
              </w:rPr>
              <w:t>38h</w:t>
            </w:r>
          </w:p>
        </w:tc>
      </w:tr>
      <w:tr w:rsidR="00CA0C06" w:rsidRPr="001346E2" w14:paraId="77BA8567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3674552" w14:textId="63F7FB7D" w:rsidR="00CA0C06" w:rsidRPr="001346E2" w:rsidRDefault="00CA0C06" w:rsidP="00CA0C0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346E2">
              <w:rPr>
                <w:rFonts w:cstheme="minorHAnsi"/>
                <w:b/>
                <w:bCs/>
                <w:sz w:val="24"/>
                <w:szCs w:val="24"/>
              </w:rPr>
              <w:t>Total de horas</w:t>
            </w:r>
            <w:r w:rsidR="00F454FF" w:rsidRPr="001346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346E2">
              <w:rPr>
                <w:rFonts w:cstheme="minorHAnsi"/>
                <w:b/>
                <w:bCs/>
                <w:sz w:val="24"/>
                <w:szCs w:val="24"/>
              </w:rPr>
              <w:t>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5FCB84A8" w:rsidR="00CA0C06" w:rsidRPr="001346E2" w:rsidRDefault="004D401B" w:rsidP="004D40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6E2">
              <w:rPr>
                <w:rFonts w:cstheme="minorHAnsi"/>
                <w:b/>
                <w:bCs/>
                <w:sz w:val="24"/>
                <w:szCs w:val="24"/>
              </w:rPr>
              <w:t>78h</w:t>
            </w:r>
          </w:p>
        </w:tc>
      </w:tr>
      <w:tr w:rsidR="0051732A" w:rsidRPr="001346E2" w14:paraId="780C7650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BF59971" w14:textId="5B5282E0" w:rsidR="0051732A" w:rsidRPr="001346E2" w:rsidRDefault="0051732A" w:rsidP="00EA7AAA">
            <w:pPr>
              <w:jc w:val="center"/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1346E2">
              <w:rPr>
                <w:rFonts w:cstheme="minorHAnsi"/>
                <w:b/>
                <w:bCs/>
                <w:sz w:val="24"/>
                <w:szCs w:val="24"/>
              </w:rPr>
              <w:t xml:space="preserve">19/10/2020 - </w:t>
            </w:r>
            <w:r w:rsidR="004B6F1B" w:rsidRPr="001346E2">
              <w:rPr>
                <w:rFonts w:cstheme="minorHAnsi"/>
                <w:b/>
                <w:bCs/>
                <w:sz w:val="24"/>
                <w:szCs w:val="24"/>
              </w:rPr>
              <w:t>Prazo final para preenchimento da pasta verde.</w:t>
            </w:r>
          </w:p>
        </w:tc>
      </w:tr>
    </w:tbl>
    <w:p w14:paraId="1E6F95FC" w14:textId="6B8DB755" w:rsidR="003D7D73" w:rsidRPr="001346E2" w:rsidRDefault="003D7D73" w:rsidP="00066EF9">
      <w:pPr>
        <w:spacing w:before="0" w:after="0"/>
        <w:jc w:val="both"/>
        <w:rPr>
          <w:rFonts w:cstheme="minorHAnsi"/>
          <w:b w:val="0"/>
          <w:bCs/>
          <w:i/>
          <w:iCs/>
          <w:color w:val="404040" w:themeColor="text1" w:themeTint="BF"/>
          <w:sz w:val="24"/>
          <w:szCs w:val="24"/>
        </w:rPr>
      </w:pPr>
    </w:p>
    <w:p w14:paraId="5040E464" w14:textId="7262D452" w:rsidR="00066EF9" w:rsidRPr="001346E2" w:rsidRDefault="00066EF9" w:rsidP="00066EF9">
      <w:pPr>
        <w:spacing w:before="0" w:after="0"/>
        <w:jc w:val="both"/>
        <w:rPr>
          <w:rFonts w:cstheme="minorHAnsi"/>
          <w:sz w:val="24"/>
          <w:szCs w:val="24"/>
        </w:rPr>
      </w:pPr>
    </w:p>
    <w:p w14:paraId="54785017" w14:textId="77777777" w:rsidR="00C044DA" w:rsidRPr="001346E2" w:rsidRDefault="00C044DA" w:rsidP="00066EF9">
      <w:pPr>
        <w:spacing w:before="0" w:after="0"/>
        <w:jc w:val="both"/>
        <w:rPr>
          <w:rFonts w:cstheme="minorHAnsi"/>
          <w:sz w:val="24"/>
          <w:szCs w:val="24"/>
        </w:rPr>
      </w:pPr>
    </w:p>
    <w:sectPr w:rsidR="00C044DA" w:rsidRPr="001346E2" w:rsidSect="003731EC">
      <w:headerReference w:type="default" r:id="rId8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2E57" w14:textId="77777777" w:rsidR="000E3B38" w:rsidRDefault="000E3B38" w:rsidP="003D7D73">
      <w:pPr>
        <w:spacing w:before="0" w:after="0"/>
      </w:pPr>
      <w:r>
        <w:separator/>
      </w:r>
    </w:p>
  </w:endnote>
  <w:endnote w:type="continuationSeparator" w:id="0">
    <w:p w14:paraId="5FE13284" w14:textId="77777777" w:rsidR="000E3B38" w:rsidRDefault="000E3B38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ADFF7" w14:textId="77777777" w:rsidR="000E3B38" w:rsidRDefault="000E3B38" w:rsidP="003D7D73">
      <w:pPr>
        <w:spacing w:before="0" w:after="0"/>
      </w:pPr>
      <w:r>
        <w:separator/>
      </w:r>
    </w:p>
  </w:footnote>
  <w:footnote w:type="continuationSeparator" w:id="0">
    <w:p w14:paraId="1D679004" w14:textId="77777777" w:rsidR="000E3B38" w:rsidRDefault="000E3B38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77777777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2F77EB58" wp14:editId="268C4AC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3"/>
    <w:rsid w:val="00021D54"/>
    <w:rsid w:val="000400FB"/>
    <w:rsid w:val="000537D3"/>
    <w:rsid w:val="000574AE"/>
    <w:rsid w:val="00066EF9"/>
    <w:rsid w:val="00083D96"/>
    <w:rsid w:val="000D0F9C"/>
    <w:rsid w:val="000D5B3B"/>
    <w:rsid w:val="000E3B38"/>
    <w:rsid w:val="000E781C"/>
    <w:rsid w:val="000F4381"/>
    <w:rsid w:val="001026A3"/>
    <w:rsid w:val="0012761A"/>
    <w:rsid w:val="001346E2"/>
    <w:rsid w:val="001467CD"/>
    <w:rsid w:val="00161219"/>
    <w:rsid w:val="001741EF"/>
    <w:rsid w:val="00187C52"/>
    <w:rsid w:val="001A0BB2"/>
    <w:rsid w:val="001A392F"/>
    <w:rsid w:val="001A3A4C"/>
    <w:rsid w:val="001C7884"/>
    <w:rsid w:val="001E0B86"/>
    <w:rsid w:val="001E0E91"/>
    <w:rsid w:val="001F1168"/>
    <w:rsid w:val="00211B23"/>
    <w:rsid w:val="0025011A"/>
    <w:rsid w:val="00261EB7"/>
    <w:rsid w:val="00271D97"/>
    <w:rsid w:val="00276029"/>
    <w:rsid w:val="00282827"/>
    <w:rsid w:val="00291113"/>
    <w:rsid w:val="0029713F"/>
    <w:rsid w:val="002B1DFD"/>
    <w:rsid w:val="002B387B"/>
    <w:rsid w:val="002D421D"/>
    <w:rsid w:val="00314D10"/>
    <w:rsid w:val="003372C2"/>
    <w:rsid w:val="003412BE"/>
    <w:rsid w:val="003431DF"/>
    <w:rsid w:val="003434FE"/>
    <w:rsid w:val="003731EC"/>
    <w:rsid w:val="003A3B61"/>
    <w:rsid w:val="003B69A0"/>
    <w:rsid w:val="003D7D73"/>
    <w:rsid w:val="003E1599"/>
    <w:rsid w:val="003E24CF"/>
    <w:rsid w:val="003E70D2"/>
    <w:rsid w:val="00415BDF"/>
    <w:rsid w:val="004172A3"/>
    <w:rsid w:val="00431F82"/>
    <w:rsid w:val="00472FD1"/>
    <w:rsid w:val="00481AAA"/>
    <w:rsid w:val="004845B8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4C2EFA"/>
    <w:rsid w:val="004D401B"/>
    <w:rsid w:val="0051732A"/>
    <w:rsid w:val="0053702B"/>
    <w:rsid w:val="005630EB"/>
    <w:rsid w:val="00564488"/>
    <w:rsid w:val="0056663E"/>
    <w:rsid w:val="0056665A"/>
    <w:rsid w:val="0057043E"/>
    <w:rsid w:val="005B145B"/>
    <w:rsid w:val="005C7751"/>
    <w:rsid w:val="005E4FC1"/>
    <w:rsid w:val="00603178"/>
    <w:rsid w:val="00625CD1"/>
    <w:rsid w:val="00627AD6"/>
    <w:rsid w:val="006357D6"/>
    <w:rsid w:val="00661652"/>
    <w:rsid w:val="006865A0"/>
    <w:rsid w:val="006C3D21"/>
    <w:rsid w:val="006C4F3E"/>
    <w:rsid w:val="00717F4C"/>
    <w:rsid w:val="00725FC0"/>
    <w:rsid w:val="00737244"/>
    <w:rsid w:val="00742D0B"/>
    <w:rsid w:val="00767411"/>
    <w:rsid w:val="007A1478"/>
    <w:rsid w:val="007A3588"/>
    <w:rsid w:val="007A514B"/>
    <w:rsid w:val="007A584C"/>
    <w:rsid w:val="008147BB"/>
    <w:rsid w:val="00832A9E"/>
    <w:rsid w:val="008350DD"/>
    <w:rsid w:val="008A7B49"/>
    <w:rsid w:val="008C6174"/>
    <w:rsid w:val="008C7160"/>
    <w:rsid w:val="008F2271"/>
    <w:rsid w:val="008F5379"/>
    <w:rsid w:val="009332FA"/>
    <w:rsid w:val="00960464"/>
    <w:rsid w:val="00986834"/>
    <w:rsid w:val="009877A0"/>
    <w:rsid w:val="009925BE"/>
    <w:rsid w:val="009A102C"/>
    <w:rsid w:val="009A5713"/>
    <w:rsid w:val="009B5E2B"/>
    <w:rsid w:val="009C5007"/>
    <w:rsid w:val="009D5132"/>
    <w:rsid w:val="00A126F9"/>
    <w:rsid w:val="00A26CE1"/>
    <w:rsid w:val="00A326C6"/>
    <w:rsid w:val="00A46BD6"/>
    <w:rsid w:val="00A57844"/>
    <w:rsid w:val="00A60AB1"/>
    <w:rsid w:val="00A648B6"/>
    <w:rsid w:val="00A910EF"/>
    <w:rsid w:val="00AA3648"/>
    <w:rsid w:val="00AB04AF"/>
    <w:rsid w:val="00AB7B53"/>
    <w:rsid w:val="00AD0A25"/>
    <w:rsid w:val="00AD1C2F"/>
    <w:rsid w:val="00AD400F"/>
    <w:rsid w:val="00B12C91"/>
    <w:rsid w:val="00B153AC"/>
    <w:rsid w:val="00B73B41"/>
    <w:rsid w:val="00B85EBE"/>
    <w:rsid w:val="00BA1C40"/>
    <w:rsid w:val="00BC1989"/>
    <w:rsid w:val="00BE4407"/>
    <w:rsid w:val="00C044DA"/>
    <w:rsid w:val="00C05908"/>
    <w:rsid w:val="00C14D9C"/>
    <w:rsid w:val="00C74608"/>
    <w:rsid w:val="00CA055A"/>
    <w:rsid w:val="00CA0C06"/>
    <w:rsid w:val="00CA0E7D"/>
    <w:rsid w:val="00CC112C"/>
    <w:rsid w:val="00CC23BE"/>
    <w:rsid w:val="00CC2854"/>
    <w:rsid w:val="00CE33C9"/>
    <w:rsid w:val="00D00FF0"/>
    <w:rsid w:val="00D12B89"/>
    <w:rsid w:val="00D179A3"/>
    <w:rsid w:val="00D21668"/>
    <w:rsid w:val="00D21DF1"/>
    <w:rsid w:val="00D35E3D"/>
    <w:rsid w:val="00D65F2E"/>
    <w:rsid w:val="00D83A8B"/>
    <w:rsid w:val="00DA5C61"/>
    <w:rsid w:val="00DF4FB6"/>
    <w:rsid w:val="00E40043"/>
    <w:rsid w:val="00E433C8"/>
    <w:rsid w:val="00E6385A"/>
    <w:rsid w:val="00E80596"/>
    <w:rsid w:val="00E97CD3"/>
    <w:rsid w:val="00EA7AAA"/>
    <w:rsid w:val="00EB0F45"/>
    <w:rsid w:val="00ED5135"/>
    <w:rsid w:val="00F32EAF"/>
    <w:rsid w:val="00F454FF"/>
    <w:rsid w:val="00F47438"/>
    <w:rsid w:val="00F54F4C"/>
    <w:rsid w:val="00F64C68"/>
    <w:rsid w:val="00F731B2"/>
    <w:rsid w:val="00F75FA3"/>
    <w:rsid w:val="00F82FBE"/>
    <w:rsid w:val="00F84B16"/>
    <w:rsid w:val="00F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30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30EB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semiHidden/>
    <w:rsid w:val="005630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/>
      <w:jc w:val="both"/>
    </w:pPr>
    <w:rPr>
      <w:rFonts w:ascii="Times New Roman" w:eastAsia="Times New Roman" w:hAnsi="Times New Roman" w:cs="Times New Roman"/>
      <w:b w:val="0"/>
      <w:noProof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30EB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ckhofe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5</cp:revision>
  <dcterms:created xsi:type="dcterms:W3CDTF">2020-07-05T22:50:00Z</dcterms:created>
  <dcterms:modified xsi:type="dcterms:W3CDTF">2020-07-10T15:35:00Z</dcterms:modified>
</cp:coreProperties>
</file>