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6" w:type="dxa"/>
        <w:tblInd w:w="-913" w:type="dxa"/>
        <w:tblCellMar>
          <w:top w:w="15" w:type="dxa"/>
          <w:left w:w="15" w:type="dxa"/>
          <w:bottom w:w="15" w:type="dxa"/>
          <w:right w:w="15" w:type="dxa"/>
        </w:tblCellMar>
        <w:tblLook w:val="0600" w:firstRow="0" w:lastRow="0" w:firstColumn="0" w:lastColumn="0" w:noHBand="1" w:noVBand="1"/>
      </w:tblPr>
      <w:tblGrid>
        <w:gridCol w:w="3801"/>
        <w:gridCol w:w="2633"/>
        <w:gridCol w:w="3702"/>
      </w:tblGrid>
      <w:tr w:rsidR="003051AF" w:rsidRPr="00740343" w14:paraId="6D387446"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5790E89B" w14:textId="657E2DB0" w:rsidR="003051AF" w:rsidRPr="00740343" w:rsidRDefault="003051AF" w:rsidP="003051AF">
            <w:pPr>
              <w:spacing w:before="100" w:beforeAutospacing="1" w:after="100" w:afterAutospacing="1"/>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 xml:space="preserve">Campus: </w:t>
            </w:r>
            <w:r w:rsidR="006E28E9">
              <w:rPr>
                <w:rFonts w:ascii="Times New Roman" w:eastAsia="Times New Roman" w:hAnsi="Times New Roman" w:cs="Times New Roman"/>
                <w:lang w:eastAsia="pt-BR"/>
              </w:rPr>
              <w:t>Guarulhos</w:t>
            </w:r>
          </w:p>
        </w:tc>
      </w:tr>
      <w:tr w:rsidR="003051AF" w:rsidRPr="00740343" w14:paraId="66082580"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29D185D6" w14:textId="25F6374D" w:rsidR="003051AF" w:rsidRPr="00740343" w:rsidRDefault="003051AF" w:rsidP="003051AF">
            <w:pPr>
              <w:spacing w:before="100" w:beforeAutospacing="1" w:after="100" w:afterAutospacing="1"/>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 xml:space="preserve">Curso (s): </w:t>
            </w:r>
            <w:r w:rsidR="006E28E9">
              <w:rPr>
                <w:rFonts w:ascii="Times New Roman" w:eastAsia="Times New Roman" w:hAnsi="Times New Roman" w:cs="Times New Roman"/>
                <w:lang w:eastAsia="pt-BR"/>
              </w:rPr>
              <w:t>Filosofia</w:t>
            </w:r>
          </w:p>
        </w:tc>
      </w:tr>
      <w:tr w:rsidR="003051AF" w:rsidRPr="00740343" w14:paraId="7679B889"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619399A2" w14:textId="220D4E62" w:rsidR="003051AF" w:rsidRPr="00740343" w:rsidRDefault="003051AF" w:rsidP="003051AF">
            <w:pPr>
              <w:spacing w:before="100" w:beforeAutospacing="1" w:after="100" w:afterAutospacing="1"/>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 xml:space="preserve">Unidade Curricular (UC): </w:t>
            </w:r>
            <w:r w:rsidR="006E28E9">
              <w:rPr>
                <w:rFonts w:ascii="Times New Roman" w:eastAsia="Times New Roman" w:hAnsi="Times New Roman" w:cs="Times New Roman"/>
                <w:lang w:eastAsia="pt-BR"/>
              </w:rPr>
              <w:t xml:space="preserve">Estética e Filosofia da Arte: </w:t>
            </w:r>
            <w:proofErr w:type="spellStart"/>
            <w:r w:rsidR="006E28E9" w:rsidRPr="00E75D05">
              <w:rPr>
                <w:i/>
              </w:rPr>
              <w:t>Wunderkammer</w:t>
            </w:r>
            <w:proofErr w:type="spellEnd"/>
            <w:r w:rsidR="006E28E9" w:rsidRPr="00E75D05">
              <w:rPr>
                <w:i/>
              </w:rPr>
              <w:t xml:space="preserve">: </w:t>
            </w:r>
            <w:proofErr w:type="spellStart"/>
            <w:r w:rsidR="006E28E9" w:rsidRPr="00E75D05">
              <w:rPr>
                <w:i/>
              </w:rPr>
              <w:t>Naturalia</w:t>
            </w:r>
            <w:proofErr w:type="spellEnd"/>
            <w:r w:rsidR="006E28E9" w:rsidRPr="00E75D05">
              <w:rPr>
                <w:i/>
              </w:rPr>
              <w:t xml:space="preserve">, </w:t>
            </w:r>
            <w:proofErr w:type="spellStart"/>
            <w:r w:rsidR="006E28E9" w:rsidRPr="00E75D05">
              <w:rPr>
                <w:i/>
              </w:rPr>
              <w:t>mirabilia</w:t>
            </w:r>
            <w:proofErr w:type="spellEnd"/>
            <w:r w:rsidR="006E28E9" w:rsidRPr="00E75D05">
              <w:rPr>
                <w:i/>
              </w:rPr>
              <w:t xml:space="preserve"> e </w:t>
            </w:r>
            <w:proofErr w:type="spellStart"/>
            <w:r w:rsidR="006E28E9" w:rsidRPr="00E75D05">
              <w:rPr>
                <w:i/>
              </w:rPr>
              <w:t>artificialia</w:t>
            </w:r>
            <w:proofErr w:type="spellEnd"/>
            <w:r w:rsidR="006E28E9">
              <w:t xml:space="preserve"> nas coleções de arte</w:t>
            </w:r>
            <w:r w:rsidR="006E28E9">
              <w:t xml:space="preserve"> </w:t>
            </w:r>
          </w:p>
        </w:tc>
      </w:tr>
      <w:tr w:rsidR="002E7F96" w:rsidRPr="00740343" w14:paraId="6A18A429"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tcPr>
          <w:p w14:paraId="6737FE03" w14:textId="7B3E84E7" w:rsidR="002E7F96" w:rsidRPr="00740343" w:rsidRDefault="002E7F96" w:rsidP="003051AF">
            <w:pPr>
              <w:spacing w:before="100" w:beforeAutospacing="1" w:after="100" w:afterAutospacing="1"/>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 xml:space="preserve">Unidade Curricular (UC): </w:t>
            </w:r>
            <w:r w:rsidRPr="00740343">
              <w:rPr>
                <w:rFonts w:ascii="Times New Roman" w:eastAsia="Times New Roman" w:hAnsi="Times New Roman" w:cs="Times New Roman"/>
                <w:i/>
                <w:iCs/>
                <w:color w:val="A5A5A5" w:themeColor="accent3"/>
                <w:lang w:eastAsia="pt-BR"/>
              </w:rPr>
              <w:t>[Nome da UC em inglês]</w:t>
            </w:r>
          </w:p>
        </w:tc>
      </w:tr>
      <w:tr w:rsidR="002E7F96" w:rsidRPr="00740343" w14:paraId="542C18E2"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tcPr>
          <w:p w14:paraId="206EC299" w14:textId="6BD7CCE4" w:rsidR="002E7F96" w:rsidRPr="00740343" w:rsidRDefault="002E7F96" w:rsidP="003051AF">
            <w:pPr>
              <w:spacing w:before="100" w:beforeAutospacing="1" w:after="100" w:afterAutospacing="1"/>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 xml:space="preserve">Unidade Curricular (UC): </w:t>
            </w:r>
            <w:r w:rsidRPr="00740343">
              <w:rPr>
                <w:rFonts w:ascii="Times New Roman" w:eastAsia="Times New Roman" w:hAnsi="Times New Roman" w:cs="Times New Roman"/>
                <w:i/>
                <w:iCs/>
                <w:color w:val="A5A5A5" w:themeColor="accent3"/>
                <w:lang w:eastAsia="pt-BR"/>
              </w:rPr>
              <w:t>[Nome da UC em espanhol - opcional]</w:t>
            </w:r>
          </w:p>
        </w:tc>
      </w:tr>
      <w:tr w:rsidR="003051AF" w:rsidRPr="00740343" w14:paraId="190A99B2"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36A9540F" w14:textId="77777777" w:rsidR="003051AF" w:rsidRPr="00740343" w:rsidRDefault="003051AF" w:rsidP="003051AF">
            <w:pPr>
              <w:spacing w:before="100" w:beforeAutospacing="1" w:after="100" w:afterAutospacing="1"/>
              <w:rPr>
                <w:rFonts w:ascii="Times New Roman" w:eastAsia="Times New Roman" w:hAnsi="Times New Roman" w:cs="Times New Roman"/>
                <w:lang w:eastAsia="pt-BR"/>
              </w:rPr>
            </w:pPr>
            <w:proofErr w:type="spellStart"/>
            <w:r w:rsidRPr="00740343">
              <w:rPr>
                <w:rFonts w:ascii="Times New Roman" w:eastAsia="Times New Roman" w:hAnsi="Times New Roman" w:cs="Times New Roman"/>
                <w:lang w:eastAsia="pt-BR"/>
              </w:rPr>
              <w:t>Código</w:t>
            </w:r>
            <w:proofErr w:type="spellEnd"/>
            <w:r w:rsidRPr="00740343">
              <w:rPr>
                <w:rFonts w:ascii="Times New Roman" w:eastAsia="Times New Roman" w:hAnsi="Times New Roman" w:cs="Times New Roman"/>
                <w:lang w:eastAsia="pt-BR"/>
              </w:rPr>
              <w:t xml:space="preserve"> da UC: </w:t>
            </w:r>
          </w:p>
        </w:tc>
      </w:tr>
      <w:tr w:rsidR="003051AF" w:rsidRPr="00740343" w14:paraId="575F1C66" w14:textId="77777777" w:rsidTr="002E7F96">
        <w:tc>
          <w:tcPr>
            <w:tcW w:w="6434" w:type="dxa"/>
            <w:gridSpan w:val="2"/>
            <w:tcBorders>
              <w:top w:val="single" w:sz="6" w:space="0" w:color="000000"/>
              <w:left w:val="single" w:sz="6" w:space="0" w:color="000000"/>
              <w:bottom w:val="single" w:sz="6" w:space="0" w:color="000000"/>
              <w:right w:val="single" w:sz="6" w:space="0" w:color="000000"/>
            </w:tcBorders>
            <w:vAlign w:val="center"/>
            <w:hideMark/>
          </w:tcPr>
          <w:p w14:paraId="46B6F7C3" w14:textId="3D9BCCD8" w:rsidR="003051AF" w:rsidRPr="00740343" w:rsidRDefault="003051AF" w:rsidP="003051AF">
            <w:pPr>
              <w:spacing w:before="100" w:beforeAutospacing="1" w:after="100" w:afterAutospacing="1"/>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 xml:space="preserve">Docente </w:t>
            </w:r>
            <w:proofErr w:type="spellStart"/>
            <w:r w:rsidRPr="00740343">
              <w:rPr>
                <w:rFonts w:ascii="Times New Roman" w:eastAsia="Times New Roman" w:hAnsi="Times New Roman" w:cs="Times New Roman"/>
                <w:lang w:eastAsia="pt-BR"/>
              </w:rPr>
              <w:t>Responsável</w:t>
            </w:r>
            <w:proofErr w:type="spellEnd"/>
            <w:r w:rsidRPr="00740343">
              <w:rPr>
                <w:rFonts w:ascii="Times New Roman" w:eastAsia="Times New Roman" w:hAnsi="Times New Roman" w:cs="Times New Roman"/>
                <w:lang w:eastAsia="pt-BR"/>
              </w:rPr>
              <w:t xml:space="preserve">/Departamento: </w:t>
            </w:r>
            <w:r w:rsidR="006E28E9">
              <w:rPr>
                <w:rFonts w:ascii="Times New Roman" w:eastAsia="Times New Roman" w:hAnsi="Times New Roman" w:cs="Times New Roman"/>
                <w:lang w:eastAsia="pt-BR"/>
              </w:rPr>
              <w:t>Cristiane Maria Rebello Nascimento</w:t>
            </w:r>
          </w:p>
        </w:tc>
        <w:tc>
          <w:tcPr>
            <w:tcW w:w="3702" w:type="dxa"/>
            <w:tcBorders>
              <w:top w:val="single" w:sz="6" w:space="0" w:color="000000"/>
              <w:left w:val="single" w:sz="6" w:space="0" w:color="000000"/>
              <w:bottom w:val="single" w:sz="6" w:space="0" w:color="000000"/>
              <w:right w:val="single" w:sz="6" w:space="0" w:color="000000"/>
            </w:tcBorders>
            <w:vAlign w:val="center"/>
            <w:hideMark/>
          </w:tcPr>
          <w:p w14:paraId="1BF31451" w14:textId="08625B0F" w:rsidR="003051AF" w:rsidRPr="00740343" w:rsidRDefault="003051AF" w:rsidP="00197050">
            <w:pPr>
              <w:rPr>
                <w:rFonts w:ascii="Times New Roman" w:eastAsia="Times New Roman" w:hAnsi="Times New Roman" w:cs="Times New Roman"/>
                <w:lang w:eastAsia="pt-BR"/>
              </w:rPr>
            </w:pPr>
            <w:r w:rsidRPr="00740343">
              <w:rPr>
                <w:rFonts w:ascii="Times New Roman" w:eastAsia="Times New Roman" w:hAnsi="Times New Roman" w:cs="Times New Roman"/>
                <w:lang w:eastAsia="pt-BR"/>
              </w:rPr>
              <w:fldChar w:fldCharType="begin"/>
            </w:r>
            <w:r w:rsidRPr="00740343">
              <w:rPr>
                <w:rFonts w:ascii="Times New Roman" w:eastAsia="Times New Roman" w:hAnsi="Times New Roman" w:cs="Times New Roman"/>
                <w:lang w:eastAsia="pt-BR"/>
              </w:rPr>
              <w:instrText xml:space="preserve"> INCLUDEPICTURE "/var/folders/bk/39pcfdy57h77lv05p4f73j4w0000gn/T/com.microsoft.Word/WebArchiveCopyPasteTempFiles/page1image7864320" \* MERGEFORMATINET </w:instrText>
            </w:r>
            <w:r w:rsidRPr="00740343">
              <w:rPr>
                <w:rFonts w:ascii="Times New Roman" w:eastAsia="Times New Roman" w:hAnsi="Times New Roman" w:cs="Times New Roman"/>
                <w:lang w:eastAsia="pt-BR"/>
              </w:rPr>
              <w:fldChar w:fldCharType="separate"/>
            </w:r>
            <w:r w:rsidRPr="00740343">
              <w:rPr>
                <w:rFonts w:ascii="Times New Roman" w:eastAsia="Times New Roman" w:hAnsi="Times New Roman" w:cs="Times New Roman"/>
                <w:noProof/>
                <w:lang w:eastAsia="pt-BR"/>
              </w:rPr>
              <w:drawing>
                <wp:inline distT="0" distB="0" distL="0" distR="0" wp14:anchorId="5D75DFF6" wp14:editId="10F79556">
                  <wp:extent cx="9525" cy="9525"/>
                  <wp:effectExtent l="0" t="0" r="0" b="0"/>
                  <wp:docPr id="8" name="Imagem 8" descr="page1image786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7864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40343">
              <w:rPr>
                <w:rFonts w:ascii="Times New Roman" w:eastAsia="Times New Roman" w:hAnsi="Times New Roman" w:cs="Times New Roman"/>
                <w:lang w:eastAsia="pt-BR"/>
              </w:rPr>
              <w:fldChar w:fldCharType="end"/>
            </w:r>
            <w:r w:rsidRPr="00740343">
              <w:rPr>
                <w:rFonts w:ascii="Times New Roman" w:eastAsia="Times New Roman" w:hAnsi="Times New Roman" w:cs="Times New Roman"/>
                <w:lang w:eastAsia="pt-BR"/>
              </w:rPr>
              <w:t xml:space="preserve">Contato (e-mail) (opcional): </w:t>
            </w:r>
          </w:p>
        </w:tc>
      </w:tr>
      <w:tr w:rsidR="003051AF" w:rsidRPr="00740343" w14:paraId="1A687E3F" w14:textId="77777777" w:rsidTr="002E7F96">
        <w:tc>
          <w:tcPr>
            <w:tcW w:w="6434" w:type="dxa"/>
            <w:gridSpan w:val="2"/>
            <w:tcBorders>
              <w:top w:val="single" w:sz="6" w:space="0" w:color="000000"/>
              <w:left w:val="single" w:sz="6" w:space="0" w:color="000000"/>
              <w:bottom w:val="single" w:sz="6" w:space="0" w:color="000000"/>
              <w:right w:val="single" w:sz="6" w:space="0" w:color="000000"/>
            </w:tcBorders>
            <w:vAlign w:val="center"/>
            <w:hideMark/>
          </w:tcPr>
          <w:p w14:paraId="76D15F00" w14:textId="400E4D6A" w:rsidR="003051AF" w:rsidRPr="00740343" w:rsidRDefault="003051AF" w:rsidP="003051AF">
            <w:pPr>
              <w:spacing w:before="100" w:beforeAutospacing="1" w:after="100" w:afterAutospacing="1"/>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 xml:space="preserve">Docente(s) Colaborador(es)/Departamento(s): </w:t>
            </w:r>
          </w:p>
        </w:tc>
        <w:tc>
          <w:tcPr>
            <w:tcW w:w="3702" w:type="dxa"/>
            <w:tcBorders>
              <w:top w:val="single" w:sz="6" w:space="0" w:color="000000"/>
              <w:left w:val="single" w:sz="6" w:space="0" w:color="000000"/>
              <w:bottom w:val="single" w:sz="6" w:space="0" w:color="000000"/>
              <w:right w:val="single" w:sz="6" w:space="0" w:color="000000"/>
            </w:tcBorders>
            <w:vAlign w:val="center"/>
            <w:hideMark/>
          </w:tcPr>
          <w:p w14:paraId="59367D0F" w14:textId="77777777" w:rsidR="003051AF" w:rsidRPr="00740343" w:rsidRDefault="003051AF" w:rsidP="003051AF">
            <w:pPr>
              <w:spacing w:before="100" w:beforeAutospacing="1" w:after="100" w:afterAutospacing="1"/>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 xml:space="preserve">Contato (e-mail) (opcional): </w:t>
            </w:r>
          </w:p>
        </w:tc>
      </w:tr>
      <w:tr w:rsidR="004C2648" w:rsidRPr="00740343" w14:paraId="34650530" w14:textId="77777777" w:rsidTr="002E7F96">
        <w:tc>
          <w:tcPr>
            <w:tcW w:w="3801" w:type="dxa"/>
            <w:tcBorders>
              <w:top w:val="single" w:sz="6" w:space="0" w:color="000000"/>
              <w:left w:val="single" w:sz="6" w:space="0" w:color="000000"/>
              <w:bottom w:val="single" w:sz="6" w:space="0" w:color="000000"/>
              <w:right w:val="single" w:sz="6" w:space="0" w:color="000000"/>
            </w:tcBorders>
            <w:vAlign w:val="center"/>
            <w:hideMark/>
          </w:tcPr>
          <w:p w14:paraId="35BFE98A" w14:textId="5F04EAEE" w:rsidR="003051AF" w:rsidRPr="00740343" w:rsidRDefault="003051AF" w:rsidP="003051AF">
            <w:pPr>
              <w:spacing w:before="100" w:beforeAutospacing="1" w:after="100" w:afterAutospacing="1"/>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 xml:space="preserve">Ano letivo: </w:t>
            </w:r>
            <w:r w:rsidR="006E28E9">
              <w:rPr>
                <w:rFonts w:ascii="Times New Roman" w:eastAsia="Times New Roman" w:hAnsi="Times New Roman" w:cs="Times New Roman"/>
                <w:lang w:eastAsia="pt-BR"/>
              </w:rPr>
              <w:t>2023</w:t>
            </w:r>
          </w:p>
        </w:tc>
        <w:tc>
          <w:tcPr>
            <w:tcW w:w="2633" w:type="dxa"/>
            <w:tcBorders>
              <w:top w:val="single" w:sz="6" w:space="0" w:color="000000"/>
              <w:left w:val="single" w:sz="6" w:space="0" w:color="000000"/>
              <w:bottom w:val="single" w:sz="6" w:space="0" w:color="000000"/>
              <w:right w:val="single" w:sz="6" w:space="0" w:color="000000"/>
            </w:tcBorders>
            <w:vAlign w:val="center"/>
            <w:hideMark/>
          </w:tcPr>
          <w:p w14:paraId="1E6F24E2" w14:textId="77777777" w:rsidR="003051AF" w:rsidRPr="00740343" w:rsidRDefault="003051AF" w:rsidP="003051AF">
            <w:pPr>
              <w:spacing w:before="100" w:beforeAutospacing="1" w:after="100" w:afterAutospacing="1"/>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 xml:space="preserve">Termo: </w:t>
            </w:r>
          </w:p>
        </w:tc>
        <w:tc>
          <w:tcPr>
            <w:tcW w:w="3702" w:type="dxa"/>
            <w:tcBorders>
              <w:top w:val="single" w:sz="6" w:space="0" w:color="000000"/>
              <w:left w:val="single" w:sz="6" w:space="0" w:color="000000"/>
              <w:bottom w:val="single" w:sz="6" w:space="0" w:color="000000"/>
              <w:right w:val="single" w:sz="6" w:space="0" w:color="000000"/>
            </w:tcBorders>
            <w:vAlign w:val="center"/>
            <w:hideMark/>
          </w:tcPr>
          <w:p w14:paraId="28E6AC19" w14:textId="77777777" w:rsidR="003051AF" w:rsidRPr="00740343" w:rsidRDefault="003051AF" w:rsidP="003051AF">
            <w:pPr>
              <w:spacing w:before="100" w:beforeAutospacing="1" w:after="100" w:afterAutospacing="1"/>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 xml:space="preserve">Turno: </w:t>
            </w:r>
          </w:p>
        </w:tc>
      </w:tr>
      <w:tr w:rsidR="004C2648" w:rsidRPr="00740343" w14:paraId="55D4ABE1" w14:textId="77777777" w:rsidTr="002E7F96">
        <w:trPr>
          <w:trHeight w:val="688"/>
        </w:trPr>
        <w:tc>
          <w:tcPr>
            <w:tcW w:w="3801" w:type="dxa"/>
            <w:tcBorders>
              <w:top w:val="single" w:sz="6" w:space="0" w:color="000000"/>
              <w:left w:val="single" w:sz="6" w:space="0" w:color="000000"/>
              <w:bottom w:val="single" w:sz="6" w:space="0" w:color="000000"/>
              <w:right w:val="single" w:sz="6" w:space="0" w:color="000000"/>
            </w:tcBorders>
            <w:hideMark/>
          </w:tcPr>
          <w:p w14:paraId="2284CE91" w14:textId="77777777" w:rsidR="003051AF" w:rsidRPr="00740343" w:rsidRDefault="003051AF" w:rsidP="002E7F96">
            <w:pPr>
              <w:spacing w:before="100" w:beforeAutospacing="1" w:after="100" w:afterAutospacing="1"/>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Nome do Grupo/</w:t>
            </w:r>
            <w:proofErr w:type="spellStart"/>
            <w:r w:rsidRPr="00740343">
              <w:rPr>
                <w:rFonts w:ascii="Times New Roman" w:eastAsia="Times New Roman" w:hAnsi="Times New Roman" w:cs="Times New Roman"/>
                <w:lang w:eastAsia="pt-BR"/>
              </w:rPr>
              <w:t>Módulo</w:t>
            </w:r>
            <w:proofErr w:type="spellEnd"/>
            <w:r w:rsidRPr="00740343">
              <w:rPr>
                <w:rFonts w:ascii="Times New Roman" w:eastAsia="Times New Roman" w:hAnsi="Times New Roman" w:cs="Times New Roman"/>
                <w:lang w:eastAsia="pt-BR"/>
              </w:rPr>
              <w:t xml:space="preserve">/Eixo da UC (se houver): </w:t>
            </w:r>
          </w:p>
        </w:tc>
        <w:tc>
          <w:tcPr>
            <w:tcW w:w="2633" w:type="dxa"/>
            <w:tcBorders>
              <w:top w:val="single" w:sz="6" w:space="0" w:color="000000"/>
              <w:left w:val="single" w:sz="6" w:space="0" w:color="000000"/>
              <w:bottom w:val="single" w:sz="6" w:space="0" w:color="000000"/>
              <w:right w:val="single" w:sz="6" w:space="0" w:color="000000"/>
            </w:tcBorders>
            <w:hideMark/>
          </w:tcPr>
          <w:p w14:paraId="5BF55921" w14:textId="77777777" w:rsidR="003051AF" w:rsidRPr="00740343" w:rsidRDefault="003051AF" w:rsidP="002E7F96">
            <w:pPr>
              <w:rPr>
                <w:rFonts w:ascii="Times New Roman" w:eastAsia="Times New Roman" w:hAnsi="Times New Roman" w:cs="Times New Roman"/>
                <w:lang w:eastAsia="pt-BR"/>
              </w:rPr>
            </w:pPr>
          </w:p>
        </w:tc>
        <w:tc>
          <w:tcPr>
            <w:tcW w:w="3702" w:type="dxa"/>
            <w:tcBorders>
              <w:top w:val="single" w:sz="6" w:space="0" w:color="000000"/>
              <w:left w:val="single" w:sz="6" w:space="0" w:color="000000"/>
              <w:bottom w:val="single" w:sz="6" w:space="0" w:color="000000"/>
              <w:right w:val="single" w:sz="6" w:space="0" w:color="000000"/>
            </w:tcBorders>
            <w:hideMark/>
          </w:tcPr>
          <w:p w14:paraId="11590CF0" w14:textId="77777777" w:rsidR="003051AF" w:rsidRPr="00740343" w:rsidRDefault="002E7F96" w:rsidP="002E7F96">
            <w:pPr>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 xml:space="preserve">Idioma em que a UC será oferecida: </w:t>
            </w:r>
          </w:p>
          <w:p w14:paraId="6E84DB21" w14:textId="32F706D7" w:rsidR="002E7F96" w:rsidRPr="00740343" w:rsidRDefault="002E7F96" w:rsidP="002E7F96">
            <w:pPr>
              <w:rPr>
                <w:rFonts w:ascii="Times New Roman" w:hAnsi="Times New Roman" w:cs="Times New Roman"/>
                <w:lang w:eastAsia="pt-BR"/>
              </w:rPr>
            </w:pPr>
            <w:r w:rsidRPr="00740343">
              <w:rPr>
                <w:rFonts w:ascii="Times New Roman" w:hAnsi="Times New Roman" w:cs="Times New Roman"/>
                <w:lang w:eastAsia="pt-BR"/>
              </w:rPr>
              <w:t>(</w:t>
            </w:r>
            <w:r w:rsidR="006E28E9">
              <w:rPr>
                <w:rFonts w:ascii="Times New Roman" w:hAnsi="Times New Roman" w:cs="Times New Roman"/>
                <w:lang w:eastAsia="pt-BR"/>
              </w:rPr>
              <w:t>X</w:t>
            </w:r>
            <w:r w:rsidRPr="00740343">
              <w:rPr>
                <w:rFonts w:ascii="Times New Roman" w:hAnsi="Times New Roman" w:cs="Times New Roman"/>
                <w:lang w:eastAsia="pt-BR"/>
              </w:rPr>
              <w:t>) Português</w:t>
            </w:r>
          </w:p>
          <w:p w14:paraId="75EA31CE" w14:textId="3B71EC2E" w:rsidR="002E7F96" w:rsidRPr="00740343" w:rsidRDefault="002E7F96" w:rsidP="002E7F96">
            <w:pPr>
              <w:rPr>
                <w:rFonts w:ascii="Times New Roman" w:hAnsi="Times New Roman" w:cs="Times New Roman"/>
                <w:lang w:eastAsia="pt-BR"/>
              </w:rPr>
            </w:pPr>
            <w:proofErr w:type="gramStart"/>
            <w:r w:rsidRPr="00740343">
              <w:rPr>
                <w:rFonts w:ascii="Times New Roman" w:hAnsi="Times New Roman" w:cs="Times New Roman"/>
                <w:lang w:eastAsia="pt-BR"/>
              </w:rPr>
              <w:t>(  )</w:t>
            </w:r>
            <w:proofErr w:type="gramEnd"/>
            <w:r w:rsidRPr="00740343">
              <w:rPr>
                <w:rFonts w:ascii="Times New Roman" w:hAnsi="Times New Roman" w:cs="Times New Roman"/>
                <w:lang w:eastAsia="pt-BR"/>
              </w:rPr>
              <w:t xml:space="preserve"> </w:t>
            </w:r>
            <w:proofErr w:type="spellStart"/>
            <w:r w:rsidRPr="00740343">
              <w:rPr>
                <w:rFonts w:ascii="Times New Roman" w:hAnsi="Times New Roman" w:cs="Times New Roman"/>
                <w:lang w:eastAsia="pt-BR"/>
              </w:rPr>
              <w:t>English</w:t>
            </w:r>
            <w:proofErr w:type="spellEnd"/>
          </w:p>
          <w:p w14:paraId="3941DB24" w14:textId="27C4A7E2" w:rsidR="002E7F96" w:rsidRPr="00740343" w:rsidRDefault="002E7F96" w:rsidP="002E7F96">
            <w:pPr>
              <w:rPr>
                <w:rFonts w:ascii="Times New Roman" w:hAnsi="Times New Roman" w:cs="Times New Roman"/>
                <w:lang w:eastAsia="pt-BR"/>
              </w:rPr>
            </w:pPr>
            <w:proofErr w:type="gramStart"/>
            <w:r w:rsidRPr="00740343">
              <w:rPr>
                <w:rFonts w:ascii="Times New Roman" w:hAnsi="Times New Roman" w:cs="Times New Roman"/>
                <w:lang w:eastAsia="pt-BR"/>
              </w:rPr>
              <w:t>(  )</w:t>
            </w:r>
            <w:proofErr w:type="gramEnd"/>
            <w:r w:rsidRPr="00740343">
              <w:rPr>
                <w:rFonts w:ascii="Times New Roman" w:hAnsi="Times New Roman" w:cs="Times New Roman"/>
                <w:lang w:eastAsia="pt-BR"/>
              </w:rPr>
              <w:t xml:space="preserve"> </w:t>
            </w:r>
            <w:proofErr w:type="spellStart"/>
            <w:r w:rsidRPr="00740343">
              <w:rPr>
                <w:rFonts w:ascii="Times New Roman" w:hAnsi="Times New Roman" w:cs="Times New Roman"/>
                <w:lang w:eastAsia="pt-BR"/>
              </w:rPr>
              <w:t>Español</w:t>
            </w:r>
            <w:proofErr w:type="spellEnd"/>
          </w:p>
          <w:p w14:paraId="0877714F" w14:textId="3517D332" w:rsidR="002E7F96" w:rsidRPr="00740343" w:rsidRDefault="002E7F96" w:rsidP="002E7F96">
            <w:pPr>
              <w:rPr>
                <w:rFonts w:ascii="Times New Roman" w:hAnsi="Times New Roman" w:cs="Times New Roman"/>
                <w:lang w:eastAsia="pt-BR"/>
              </w:rPr>
            </w:pPr>
            <w:proofErr w:type="gramStart"/>
            <w:r w:rsidRPr="00740343">
              <w:rPr>
                <w:rFonts w:ascii="Times New Roman" w:hAnsi="Times New Roman" w:cs="Times New Roman"/>
                <w:lang w:eastAsia="pt-BR"/>
              </w:rPr>
              <w:t>(  )</w:t>
            </w:r>
            <w:proofErr w:type="gramEnd"/>
            <w:r w:rsidRPr="00740343">
              <w:rPr>
                <w:rFonts w:ascii="Times New Roman" w:hAnsi="Times New Roman" w:cs="Times New Roman"/>
                <w:lang w:eastAsia="pt-BR"/>
              </w:rPr>
              <w:t xml:space="preserve"> Français</w:t>
            </w:r>
          </w:p>
          <w:p w14:paraId="25CF4B25" w14:textId="1228130D" w:rsidR="002E7F96" w:rsidRPr="00740343" w:rsidRDefault="002E7F96" w:rsidP="002E7F96">
            <w:pPr>
              <w:rPr>
                <w:rFonts w:ascii="Times New Roman" w:hAnsi="Times New Roman" w:cs="Times New Roman"/>
                <w:lang w:eastAsia="pt-BR"/>
              </w:rPr>
            </w:pPr>
            <w:proofErr w:type="gramStart"/>
            <w:r w:rsidRPr="00740343">
              <w:rPr>
                <w:rFonts w:ascii="Times New Roman" w:hAnsi="Times New Roman" w:cs="Times New Roman"/>
                <w:lang w:eastAsia="pt-BR"/>
              </w:rPr>
              <w:t>(  )</w:t>
            </w:r>
            <w:proofErr w:type="gramEnd"/>
            <w:r w:rsidRPr="00740343">
              <w:rPr>
                <w:rFonts w:ascii="Times New Roman" w:hAnsi="Times New Roman" w:cs="Times New Roman"/>
                <w:lang w:eastAsia="pt-BR"/>
              </w:rPr>
              <w:t xml:space="preserve"> Libras</w:t>
            </w:r>
          </w:p>
          <w:p w14:paraId="2E30768B" w14:textId="423C6CAE" w:rsidR="002E7F96" w:rsidRPr="00740343" w:rsidRDefault="002E7F96" w:rsidP="002E7F96">
            <w:pPr>
              <w:rPr>
                <w:rFonts w:ascii="Times New Roman" w:hAnsi="Times New Roman" w:cs="Times New Roman"/>
                <w:lang w:eastAsia="pt-BR"/>
              </w:rPr>
            </w:pPr>
            <w:proofErr w:type="gramStart"/>
            <w:r w:rsidRPr="00740343">
              <w:rPr>
                <w:rFonts w:ascii="Times New Roman" w:hAnsi="Times New Roman" w:cs="Times New Roman"/>
                <w:lang w:eastAsia="pt-BR"/>
              </w:rPr>
              <w:t>(  )</w:t>
            </w:r>
            <w:proofErr w:type="gramEnd"/>
            <w:r w:rsidRPr="00740343">
              <w:rPr>
                <w:rFonts w:ascii="Times New Roman" w:hAnsi="Times New Roman" w:cs="Times New Roman"/>
                <w:lang w:eastAsia="pt-BR"/>
              </w:rPr>
              <w:t xml:space="preserve"> Outros:</w:t>
            </w:r>
          </w:p>
          <w:p w14:paraId="23223185" w14:textId="77777777" w:rsidR="002E7F96" w:rsidRPr="00740343" w:rsidRDefault="002E7F96" w:rsidP="002E7F96">
            <w:pPr>
              <w:rPr>
                <w:rFonts w:ascii="Times New Roman" w:hAnsi="Times New Roman" w:cs="Times New Roman"/>
                <w:lang w:eastAsia="pt-BR"/>
              </w:rPr>
            </w:pPr>
          </w:p>
          <w:p w14:paraId="6E6939A0" w14:textId="3EF8EC0F" w:rsidR="002E7F96" w:rsidRPr="00740343" w:rsidRDefault="002E7F96" w:rsidP="002E7F96">
            <w:pPr>
              <w:rPr>
                <w:rFonts w:ascii="Times New Roman" w:eastAsia="Times New Roman" w:hAnsi="Times New Roman" w:cs="Times New Roman"/>
                <w:lang w:eastAsia="pt-BR"/>
              </w:rPr>
            </w:pPr>
          </w:p>
        </w:tc>
      </w:tr>
      <w:tr w:rsidR="004C2648" w:rsidRPr="00740343" w14:paraId="13644CD4" w14:textId="77777777" w:rsidTr="002E7F96">
        <w:trPr>
          <w:trHeight w:val="1361"/>
        </w:trPr>
        <w:tc>
          <w:tcPr>
            <w:tcW w:w="3801" w:type="dxa"/>
            <w:tcBorders>
              <w:top w:val="single" w:sz="6" w:space="0" w:color="000000"/>
              <w:left w:val="single" w:sz="6" w:space="0" w:color="000000"/>
              <w:bottom w:val="single" w:sz="6" w:space="0" w:color="000000"/>
              <w:right w:val="single" w:sz="6" w:space="0" w:color="000000"/>
            </w:tcBorders>
          </w:tcPr>
          <w:p w14:paraId="0A27A3A2" w14:textId="77777777" w:rsidR="004C2648" w:rsidRPr="00740343" w:rsidRDefault="004C2648" w:rsidP="004C2648">
            <w:pPr>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UC:</w:t>
            </w:r>
          </w:p>
          <w:p w14:paraId="330E4595" w14:textId="77777777" w:rsidR="004C2648" w:rsidRPr="00740343" w:rsidRDefault="004C2648" w:rsidP="004C2648">
            <w:pPr>
              <w:rPr>
                <w:rFonts w:ascii="Times New Roman" w:eastAsia="Times New Roman" w:hAnsi="Times New Roman" w:cs="Times New Roman"/>
                <w:lang w:eastAsia="pt-BR"/>
              </w:rPr>
            </w:pPr>
            <w:proofErr w:type="gramStart"/>
            <w:r w:rsidRPr="00740343">
              <w:rPr>
                <w:rFonts w:ascii="Times New Roman" w:eastAsia="Times New Roman" w:hAnsi="Times New Roman" w:cs="Times New Roman"/>
                <w:lang w:eastAsia="pt-BR"/>
              </w:rPr>
              <w:t>(  )</w:t>
            </w:r>
            <w:proofErr w:type="gramEnd"/>
            <w:r w:rsidRPr="00740343">
              <w:rPr>
                <w:rFonts w:ascii="Times New Roman" w:eastAsia="Times New Roman" w:hAnsi="Times New Roman" w:cs="Times New Roman"/>
                <w:lang w:eastAsia="pt-BR"/>
              </w:rPr>
              <w:t xml:space="preserve"> Fixa</w:t>
            </w:r>
          </w:p>
          <w:p w14:paraId="199BAB10" w14:textId="3EBC1F9E" w:rsidR="004C2648" w:rsidRPr="00740343" w:rsidRDefault="004C2648" w:rsidP="004C2648">
            <w:pPr>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w:t>
            </w:r>
            <w:r w:rsidR="006E28E9">
              <w:rPr>
                <w:rFonts w:ascii="Times New Roman" w:eastAsia="Times New Roman" w:hAnsi="Times New Roman" w:cs="Times New Roman"/>
                <w:lang w:eastAsia="pt-BR"/>
              </w:rPr>
              <w:t>X</w:t>
            </w:r>
            <w:r w:rsidRPr="00740343">
              <w:rPr>
                <w:rFonts w:ascii="Times New Roman" w:eastAsia="Times New Roman" w:hAnsi="Times New Roman" w:cs="Times New Roman"/>
                <w:lang w:eastAsia="pt-BR"/>
              </w:rPr>
              <w:t>) Eletiva</w:t>
            </w:r>
          </w:p>
          <w:p w14:paraId="18AC39BA" w14:textId="531B6D1F" w:rsidR="004C2648" w:rsidRPr="00740343" w:rsidRDefault="004C2648" w:rsidP="004C2648">
            <w:pPr>
              <w:rPr>
                <w:rFonts w:ascii="Times New Roman" w:eastAsia="Times New Roman" w:hAnsi="Times New Roman" w:cs="Times New Roman"/>
                <w:lang w:eastAsia="pt-BR"/>
              </w:rPr>
            </w:pPr>
            <w:proofErr w:type="gramStart"/>
            <w:r w:rsidRPr="00740343">
              <w:rPr>
                <w:rFonts w:ascii="Times New Roman" w:eastAsia="Times New Roman" w:hAnsi="Times New Roman" w:cs="Times New Roman"/>
                <w:lang w:eastAsia="pt-BR"/>
              </w:rPr>
              <w:t>(</w:t>
            </w:r>
            <w:r w:rsidR="00C6710B" w:rsidRPr="00740343">
              <w:rPr>
                <w:rFonts w:ascii="Times New Roman" w:eastAsia="Times New Roman" w:hAnsi="Times New Roman" w:cs="Times New Roman"/>
                <w:lang w:eastAsia="pt-BR"/>
              </w:rPr>
              <w:t xml:space="preserve"> </w:t>
            </w:r>
            <w:r w:rsidRPr="00740343">
              <w:rPr>
                <w:rFonts w:ascii="Times New Roman" w:eastAsia="Times New Roman" w:hAnsi="Times New Roman" w:cs="Times New Roman"/>
                <w:lang w:eastAsia="pt-BR"/>
              </w:rPr>
              <w:t xml:space="preserve"> )</w:t>
            </w:r>
            <w:proofErr w:type="gramEnd"/>
            <w:r w:rsidRPr="00740343">
              <w:rPr>
                <w:rFonts w:ascii="Times New Roman" w:eastAsia="Times New Roman" w:hAnsi="Times New Roman" w:cs="Times New Roman"/>
                <w:lang w:eastAsia="pt-BR"/>
              </w:rPr>
              <w:t xml:space="preserve"> Optativa</w:t>
            </w:r>
          </w:p>
        </w:tc>
        <w:tc>
          <w:tcPr>
            <w:tcW w:w="2633" w:type="dxa"/>
            <w:tcBorders>
              <w:top w:val="single" w:sz="6" w:space="0" w:color="000000"/>
              <w:left w:val="single" w:sz="6" w:space="0" w:color="000000"/>
              <w:bottom w:val="single" w:sz="6" w:space="0" w:color="000000"/>
              <w:right w:val="single" w:sz="6" w:space="0" w:color="000000"/>
            </w:tcBorders>
            <w:vAlign w:val="center"/>
          </w:tcPr>
          <w:p w14:paraId="2C13D10F" w14:textId="77777777" w:rsidR="004C2648" w:rsidRPr="00740343" w:rsidRDefault="004C2648" w:rsidP="004C2648">
            <w:pPr>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Oferecida como:</w:t>
            </w:r>
          </w:p>
          <w:p w14:paraId="5A012567" w14:textId="23FE8A14" w:rsidR="004C2648" w:rsidRPr="00740343" w:rsidRDefault="004C2648" w:rsidP="004C2648">
            <w:pPr>
              <w:rPr>
                <w:rFonts w:ascii="Times New Roman" w:hAnsi="Times New Roman" w:cs="Times New Roman"/>
                <w:lang w:eastAsia="pt-BR"/>
              </w:rPr>
            </w:pPr>
            <w:proofErr w:type="gramStart"/>
            <w:r w:rsidRPr="00740343">
              <w:rPr>
                <w:rFonts w:ascii="Times New Roman" w:hAnsi="Times New Roman" w:cs="Times New Roman"/>
                <w:lang w:eastAsia="pt-BR"/>
              </w:rPr>
              <w:t xml:space="preserve">( </w:t>
            </w:r>
            <w:r w:rsidR="00C6710B" w:rsidRPr="00740343">
              <w:rPr>
                <w:rFonts w:ascii="Times New Roman" w:hAnsi="Times New Roman" w:cs="Times New Roman"/>
                <w:lang w:eastAsia="pt-BR"/>
              </w:rPr>
              <w:t xml:space="preserve"> </w:t>
            </w:r>
            <w:r w:rsidRPr="00740343">
              <w:rPr>
                <w:rFonts w:ascii="Times New Roman" w:hAnsi="Times New Roman" w:cs="Times New Roman"/>
                <w:lang w:eastAsia="pt-BR"/>
              </w:rPr>
              <w:t>)</w:t>
            </w:r>
            <w:proofErr w:type="gramEnd"/>
            <w:r w:rsidRPr="00740343">
              <w:rPr>
                <w:rFonts w:ascii="Times New Roman" w:hAnsi="Times New Roman" w:cs="Times New Roman"/>
                <w:lang w:eastAsia="pt-BR"/>
              </w:rPr>
              <w:t xml:space="preserve"> Disciplina</w:t>
            </w:r>
            <w:r w:rsidRPr="00740343">
              <w:rPr>
                <w:rFonts w:ascii="Times New Roman" w:hAnsi="Times New Roman" w:cs="Times New Roman"/>
                <w:lang w:eastAsia="pt-BR"/>
              </w:rPr>
              <w:br/>
              <w:t>(</w:t>
            </w:r>
            <w:r w:rsidR="00C6710B" w:rsidRPr="00740343">
              <w:rPr>
                <w:rFonts w:ascii="Times New Roman" w:hAnsi="Times New Roman" w:cs="Times New Roman"/>
                <w:lang w:eastAsia="pt-BR"/>
              </w:rPr>
              <w:t xml:space="preserve"> </w:t>
            </w:r>
            <w:r w:rsidRPr="00740343">
              <w:rPr>
                <w:rFonts w:ascii="Times New Roman" w:hAnsi="Times New Roman" w:cs="Times New Roman"/>
                <w:lang w:eastAsia="pt-BR"/>
              </w:rPr>
              <w:t xml:space="preserve"> ) </w:t>
            </w:r>
            <w:proofErr w:type="spellStart"/>
            <w:r w:rsidRPr="00740343">
              <w:rPr>
                <w:rFonts w:ascii="Times New Roman" w:hAnsi="Times New Roman" w:cs="Times New Roman"/>
                <w:lang w:eastAsia="pt-BR"/>
              </w:rPr>
              <w:t>Módulo</w:t>
            </w:r>
            <w:proofErr w:type="spellEnd"/>
            <w:r w:rsidRPr="00740343">
              <w:rPr>
                <w:rFonts w:ascii="Times New Roman" w:hAnsi="Times New Roman" w:cs="Times New Roman"/>
                <w:lang w:eastAsia="pt-BR"/>
              </w:rPr>
              <w:br/>
              <w:t xml:space="preserve">( </w:t>
            </w:r>
            <w:r w:rsidR="00C6710B" w:rsidRPr="00740343">
              <w:rPr>
                <w:rFonts w:ascii="Times New Roman" w:hAnsi="Times New Roman" w:cs="Times New Roman"/>
                <w:lang w:eastAsia="pt-BR"/>
              </w:rPr>
              <w:t xml:space="preserve"> </w:t>
            </w:r>
            <w:r w:rsidRPr="00740343">
              <w:rPr>
                <w:rFonts w:ascii="Times New Roman" w:hAnsi="Times New Roman" w:cs="Times New Roman"/>
                <w:lang w:eastAsia="pt-BR"/>
              </w:rPr>
              <w:t xml:space="preserve">) </w:t>
            </w:r>
            <w:proofErr w:type="spellStart"/>
            <w:r w:rsidRPr="00740343">
              <w:rPr>
                <w:rFonts w:ascii="Times New Roman" w:hAnsi="Times New Roman" w:cs="Times New Roman"/>
                <w:lang w:eastAsia="pt-BR"/>
              </w:rPr>
              <w:t>Estágio</w:t>
            </w:r>
            <w:proofErr w:type="spellEnd"/>
            <w:r w:rsidRPr="00740343">
              <w:rPr>
                <w:rFonts w:ascii="Times New Roman" w:hAnsi="Times New Roman" w:cs="Times New Roman"/>
                <w:lang w:eastAsia="pt-BR"/>
              </w:rPr>
              <w:t xml:space="preserve"> </w:t>
            </w:r>
          </w:p>
          <w:p w14:paraId="222F6319" w14:textId="7703F8EE" w:rsidR="004C2648" w:rsidRPr="00740343" w:rsidRDefault="004C2648" w:rsidP="004C2648">
            <w:pPr>
              <w:rPr>
                <w:rFonts w:ascii="Times New Roman" w:hAnsi="Times New Roman" w:cs="Times New Roman"/>
                <w:lang w:eastAsia="pt-BR"/>
              </w:rPr>
            </w:pPr>
            <w:proofErr w:type="gramStart"/>
            <w:r w:rsidRPr="00740343">
              <w:rPr>
                <w:rFonts w:ascii="Times New Roman" w:hAnsi="Times New Roman" w:cs="Times New Roman"/>
                <w:lang w:eastAsia="pt-BR"/>
              </w:rPr>
              <w:t xml:space="preserve">( </w:t>
            </w:r>
            <w:r w:rsidR="00C6710B" w:rsidRPr="00740343">
              <w:rPr>
                <w:rFonts w:ascii="Times New Roman" w:hAnsi="Times New Roman" w:cs="Times New Roman"/>
                <w:lang w:eastAsia="pt-BR"/>
              </w:rPr>
              <w:t xml:space="preserve"> </w:t>
            </w:r>
            <w:r w:rsidRPr="00740343">
              <w:rPr>
                <w:rFonts w:ascii="Times New Roman" w:hAnsi="Times New Roman" w:cs="Times New Roman"/>
                <w:lang w:eastAsia="pt-BR"/>
              </w:rPr>
              <w:t>)</w:t>
            </w:r>
            <w:proofErr w:type="gramEnd"/>
            <w:r w:rsidRPr="00740343">
              <w:rPr>
                <w:rFonts w:ascii="Times New Roman" w:hAnsi="Times New Roman" w:cs="Times New Roman"/>
                <w:lang w:eastAsia="pt-BR"/>
              </w:rPr>
              <w:t xml:space="preserve"> Outro </w:t>
            </w:r>
          </w:p>
        </w:tc>
        <w:tc>
          <w:tcPr>
            <w:tcW w:w="3702" w:type="dxa"/>
            <w:tcBorders>
              <w:top w:val="single" w:sz="6" w:space="0" w:color="000000"/>
              <w:left w:val="single" w:sz="6" w:space="0" w:color="000000"/>
              <w:bottom w:val="single" w:sz="6" w:space="0" w:color="000000"/>
              <w:right w:val="single" w:sz="6" w:space="0" w:color="000000"/>
            </w:tcBorders>
          </w:tcPr>
          <w:p w14:paraId="3E48CF99" w14:textId="77777777" w:rsidR="004C2648" w:rsidRPr="00740343" w:rsidRDefault="004C2648" w:rsidP="004C2648">
            <w:pPr>
              <w:rPr>
                <w:rFonts w:ascii="Times New Roman" w:hAnsi="Times New Roman" w:cs="Times New Roman"/>
                <w:lang w:eastAsia="pt-BR"/>
              </w:rPr>
            </w:pPr>
            <w:r w:rsidRPr="00740343">
              <w:rPr>
                <w:rFonts w:ascii="Times New Roman" w:hAnsi="Times New Roman" w:cs="Times New Roman"/>
                <w:lang w:eastAsia="pt-BR"/>
              </w:rPr>
              <w:t xml:space="preserve">Oferta da UC: </w:t>
            </w:r>
          </w:p>
          <w:p w14:paraId="0A50E4FF" w14:textId="424487D2" w:rsidR="004C2648" w:rsidRPr="00740343" w:rsidRDefault="004C2648" w:rsidP="004C2648">
            <w:pPr>
              <w:rPr>
                <w:rFonts w:ascii="Times New Roman" w:hAnsi="Times New Roman" w:cs="Times New Roman"/>
                <w:lang w:eastAsia="pt-BR"/>
              </w:rPr>
            </w:pPr>
            <w:r w:rsidRPr="00740343">
              <w:rPr>
                <w:rFonts w:ascii="Times New Roman" w:hAnsi="Times New Roman" w:cs="Times New Roman"/>
                <w:lang w:eastAsia="pt-BR"/>
              </w:rPr>
              <w:t>(</w:t>
            </w:r>
            <w:r w:rsidR="006E28E9">
              <w:rPr>
                <w:rFonts w:ascii="Times New Roman" w:hAnsi="Times New Roman" w:cs="Times New Roman"/>
                <w:lang w:eastAsia="pt-BR"/>
              </w:rPr>
              <w:t>X</w:t>
            </w:r>
            <w:r w:rsidRPr="00740343">
              <w:rPr>
                <w:rFonts w:ascii="Times New Roman" w:hAnsi="Times New Roman" w:cs="Times New Roman"/>
                <w:lang w:eastAsia="pt-BR"/>
              </w:rPr>
              <w:t xml:space="preserve">) Semestral </w:t>
            </w:r>
            <w:proofErr w:type="gramStart"/>
            <w:r w:rsidRPr="00740343">
              <w:rPr>
                <w:rFonts w:ascii="Times New Roman" w:hAnsi="Times New Roman" w:cs="Times New Roman"/>
                <w:lang w:eastAsia="pt-BR"/>
              </w:rPr>
              <w:t>(</w:t>
            </w:r>
            <w:r w:rsidR="00C6710B" w:rsidRPr="00740343">
              <w:rPr>
                <w:rFonts w:ascii="Times New Roman" w:hAnsi="Times New Roman" w:cs="Times New Roman"/>
                <w:lang w:eastAsia="pt-BR"/>
              </w:rPr>
              <w:t xml:space="preserve"> </w:t>
            </w:r>
            <w:r w:rsidRPr="00740343">
              <w:rPr>
                <w:rFonts w:ascii="Times New Roman" w:hAnsi="Times New Roman" w:cs="Times New Roman"/>
                <w:lang w:eastAsia="pt-BR"/>
              </w:rPr>
              <w:t xml:space="preserve"> )</w:t>
            </w:r>
            <w:proofErr w:type="gramEnd"/>
            <w:r w:rsidRPr="00740343">
              <w:rPr>
                <w:rFonts w:ascii="Times New Roman" w:hAnsi="Times New Roman" w:cs="Times New Roman"/>
                <w:lang w:eastAsia="pt-BR"/>
              </w:rPr>
              <w:t xml:space="preserve"> Anual</w:t>
            </w:r>
          </w:p>
          <w:p w14:paraId="0EF97759" w14:textId="77777777" w:rsidR="004C2648" w:rsidRPr="00740343" w:rsidRDefault="004C2648" w:rsidP="004C2648">
            <w:pPr>
              <w:rPr>
                <w:rFonts w:ascii="Times New Roman" w:eastAsia="Times New Roman" w:hAnsi="Times New Roman" w:cs="Times New Roman"/>
                <w:lang w:eastAsia="pt-BR"/>
              </w:rPr>
            </w:pPr>
          </w:p>
        </w:tc>
      </w:tr>
      <w:tr w:rsidR="003051AF" w:rsidRPr="00740343" w14:paraId="4ECDA75C"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43F8FBA5" w14:textId="18D6E0FA" w:rsidR="00197050" w:rsidRPr="00740343" w:rsidRDefault="003051AF" w:rsidP="00197050">
            <w:pPr>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 xml:space="preserve">Ambiente Virtual de Aprendizagem: </w:t>
            </w:r>
            <w:proofErr w:type="gramStart"/>
            <w:r w:rsidRPr="00740343">
              <w:rPr>
                <w:rFonts w:ascii="Times New Roman" w:eastAsia="Times New Roman" w:hAnsi="Times New Roman" w:cs="Times New Roman"/>
                <w:lang w:eastAsia="pt-BR"/>
              </w:rPr>
              <w:t xml:space="preserve">( </w:t>
            </w:r>
            <w:r w:rsidR="00C6710B" w:rsidRPr="00740343">
              <w:rPr>
                <w:rFonts w:ascii="Times New Roman" w:eastAsia="Times New Roman" w:hAnsi="Times New Roman" w:cs="Times New Roman"/>
                <w:lang w:eastAsia="pt-BR"/>
              </w:rPr>
              <w:t xml:space="preserve"> </w:t>
            </w:r>
            <w:r w:rsidRPr="00740343">
              <w:rPr>
                <w:rFonts w:ascii="Times New Roman" w:eastAsia="Times New Roman" w:hAnsi="Times New Roman" w:cs="Times New Roman"/>
                <w:lang w:eastAsia="pt-BR"/>
              </w:rPr>
              <w:t>)</w:t>
            </w:r>
            <w:proofErr w:type="gramEnd"/>
            <w:r w:rsidRPr="00740343">
              <w:rPr>
                <w:rFonts w:ascii="Times New Roman" w:eastAsia="Times New Roman" w:hAnsi="Times New Roman" w:cs="Times New Roman"/>
                <w:lang w:eastAsia="pt-BR"/>
              </w:rPr>
              <w:t xml:space="preserve"> Moodle</w:t>
            </w:r>
            <w:r w:rsidRPr="00740343">
              <w:rPr>
                <w:rFonts w:ascii="Times New Roman" w:eastAsia="Times New Roman" w:hAnsi="Times New Roman" w:cs="Times New Roman"/>
                <w:lang w:eastAsia="pt-BR"/>
              </w:rPr>
              <w:br/>
              <w:t xml:space="preserve">( </w:t>
            </w:r>
            <w:r w:rsidR="00C6710B" w:rsidRPr="00740343">
              <w:rPr>
                <w:rFonts w:ascii="Times New Roman" w:eastAsia="Times New Roman" w:hAnsi="Times New Roman" w:cs="Times New Roman"/>
                <w:lang w:eastAsia="pt-BR"/>
              </w:rPr>
              <w:t xml:space="preserve"> </w:t>
            </w:r>
            <w:r w:rsidRPr="00740343">
              <w:rPr>
                <w:rFonts w:ascii="Times New Roman" w:eastAsia="Times New Roman" w:hAnsi="Times New Roman" w:cs="Times New Roman"/>
                <w:lang w:eastAsia="pt-BR"/>
              </w:rPr>
              <w:t xml:space="preserve">) </w:t>
            </w:r>
            <w:proofErr w:type="spellStart"/>
            <w:r w:rsidRPr="00740343">
              <w:rPr>
                <w:rFonts w:ascii="Times New Roman" w:eastAsia="Times New Roman" w:hAnsi="Times New Roman" w:cs="Times New Roman"/>
                <w:lang w:eastAsia="pt-BR"/>
              </w:rPr>
              <w:t>Classroom</w:t>
            </w:r>
            <w:proofErr w:type="spellEnd"/>
          </w:p>
          <w:p w14:paraId="69D118A0" w14:textId="3DCA66CF" w:rsidR="00197050" w:rsidRPr="00740343" w:rsidRDefault="003051AF" w:rsidP="00197050">
            <w:pPr>
              <w:rPr>
                <w:rFonts w:ascii="Times New Roman" w:eastAsia="Times New Roman" w:hAnsi="Times New Roman" w:cs="Times New Roman"/>
                <w:lang w:eastAsia="pt-BR"/>
              </w:rPr>
            </w:pPr>
            <w:proofErr w:type="gramStart"/>
            <w:r w:rsidRPr="00740343">
              <w:rPr>
                <w:rFonts w:ascii="Times New Roman" w:eastAsia="Times New Roman" w:hAnsi="Times New Roman" w:cs="Times New Roman"/>
                <w:lang w:eastAsia="pt-BR"/>
              </w:rPr>
              <w:t xml:space="preserve">( </w:t>
            </w:r>
            <w:r w:rsidR="00C6710B" w:rsidRPr="00740343">
              <w:rPr>
                <w:rFonts w:ascii="Times New Roman" w:eastAsia="Times New Roman" w:hAnsi="Times New Roman" w:cs="Times New Roman"/>
                <w:lang w:eastAsia="pt-BR"/>
              </w:rPr>
              <w:t xml:space="preserve"> </w:t>
            </w:r>
            <w:r w:rsidRPr="00740343">
              <w:rPr>
                <w:rFonts w:ascii="Times New Roman" w:eastAsia="Times New Roman" w:hAnsi="Times New Roman" w:cs="Times New Roman"/>
                <w:lang w:eastAsia="pt-BR"/>
              </w:rPr>
              <w:t>)</w:t>
            </w:r>
            <w:proofErr w:type="gramEnd"/>
            <w:r w:rsidRPr="00740343">
              <w:rPr>
                <w:rFonts w:ascii="Times New Roman" w:eastAsia="Times New Roman" w:hAnsi="Times New Roman" w:cs="Times New Roman"/>
                <w:lang w:eastAsia="pt-BR"/>
              </w:rPr>
              <w:t xml:space="preserve"> Outro </w:t>
            </w:r>
          </w:p>
          <w:p w14:paraId="6DE6EAE1" w14:textId="562FABB7" w:rsidR="003051AF" w:rsidRPr="00740343" w:rsidRDefault="003051AF" w:rsidP="00197050">
            <w:pPr>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w:t>
            </w:r>
            <w:r w:rsidR="006E28E9">
              <w:rPr>
                <w:rFonts w:ascii="Times New Roman" w:eastAsia="Times New Roman" w:hAnsi="Times New Roman" w:cs="Times New Roman"/>
                <w:lang w:eastAsia="pt-BR"/>
              </w:rPr>
              <w:t>X</w:t>
            </w:r>
            <w:r w:rsidRPr="00740343">
              <w:rPr>
                <w:rFonts w:ascii="Times New Roman" w:eastAsia="Times New Roman" w:hAnsi="Times New Roman" w:cs="Times New Roman"/>
                <w:lang w:eastAsia="pt-BR"/>
              </w:rPr>
              <w:t xml:space="preserve">) </w:t>
            </w:r>
            <w:proofErr w:type="spellStart"/>
            <w:r w:rsidRPr="00740343">
              <w:rPr>
                <w:rFonts w:ascii="Times New Roman" w:eastAsia="Times New Roman" w:hAnsi="Times New Roman" w:cs="Times New Roman"/>
                <w:lang w:eastAsia="pt-BR"/>
              </w:rPr>
              <w:t>Não</w:t>
            </w:r>
            <w:proofErr w:type="spellEnd"/>
            <w:r w:rsidRPr="00740343">
              <w:rPr>
                <w:rFonts w:ascii="Times New Roman" w:eastAsia="Times New Roman" w:hAnsi="Times New Roman" w:cs="Times New Roman"/>
                <w:lang w:eastAsia="pt-BR"/>
              </w:rPr>
              <w:t xml:space="preserve"> se aplica </w:t>
            </w:r>
          </w:p>
        </w:tc>
      </w:tr>
      <w:tr w:rsidR="003051AF" w:rsidRPr="00740343" w14:paraId="333DC315"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429A445F" w14:textId="77777777" w:rsidR="003051AF" w:rsidRPr="00740343" w:rsidRDefault="003051AF" w:rsidP="003051AF">
            <w:pPr>
              <w:spacing w:before="100" w:beforeAutospacing="1" w:after="100" w:afterAutospacing="1"/>
              <w:rPr>
                <w:rFonts w:ascii="Times New Roman" w:eastAsia="Times New Roman" w:hAnsi="Times New Roman" w:cs="Times New Roman"/>
                <w:lang w:eastAsia="pt-BR"/>
              </w:rPr>
            </w:pPr>
            <w:proofErr w:type="spellStart"/>
            <w:r w:rsidRPr="00740343">
              <w:rPr>
                <w:rFonts w:ascii="Times New Roman" w:eastAsia="Times New Roman" w:hAnsi="Times New Roman" w:cs="Times New Roman"/>
                <w:lang w:eastAsia="pt-BR"/>
              </w:rPr>
              <w:t>Pre</w:t>
            </w:r>
            <w:proofErr w:type="spellEnd"/>
            <w:r w:rsidRPr="00740343">
              <w:rPr>
                <w:rFonts w:ascii="Times New Roman" w:eastAsia="Times New Roman" w:hAnsi="Times New Roman" w:cs="Times New Roman"/>
                <w:lang w:eastAsia="pt-BR"/>
              </w:rPr>
              <w:t xml:space="preserve">́-Requisito (s) - Indicar </w:t>
            </w:r>
            <w:proofErr w:type="spellStart"/>
            <w:r w:rsidRPr="00740343">
              <w:rPr>
                <w:rFonts w:ascii="Times New Roman" w:eastAsia="Times New Roman" w:hAnsi="Times New Roman" w:cs="Times New Roman"/>
                <w:lang w:eastAsia="pt-BR"/>
              </w:rPr>
              <w:t>Código</w:t>
            </w:r>
            <w:proofErr w:type="spellEnd"/>
            <w:r w:rsidRPr="00740343">
              <w:rPr>
                <w:rFonts w:ascii="Times New Roman" w:eastAsia="Times New Roman" w:hAnsi="Times New Roman" w:cs="Times New Roman"/>
                <w:lang w:eastAsia="pt-BR"/>
              </w:rPr>
              <w:t xml:space="preserve"> e Nome da UC: </w:t>
            </w:r>
          </w:p>
        </w:tc>
      </w:tr>
      <w:tr w:rsidR="003051AF" w:rsidRPr="00740343" w14:paraId="2234C025"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6371DCE9" w14:textId="68EF7CBD" w:rsidR="003051AF" w:rsidRPr="00740343" w:rsidRDefault="003051AF" w:rsidP="003051AF">
            <w:pPr>
              <w:spacing w:before="100" w:beforeAutospacing="1" w:after="100" w:afterAutospacing="1"/>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 xml:space="preserve">Carga </w:t>
            </w:r>
            <w:proofErr w:type="spellStart"/>
            <w:r w:rsidRPr="00740343">
              <w:rPr>
                <w:rFonts w:ascii="Times New Roman" w:eastAsia="Times New Roman" w:hAnsi="Times New Roman" w:cs="Times New Roman"/>
                <w:lang w:eastAsia="pt-BR"/>
              </w:rPr>
              <w:t>horária</w:t>
            </w:r>
            <w:proofErr w:type="spellEnd"/>
            <w:r w:rsidRPr="00740343">
              <w:rPr>
                <w:rFonts w:ascii="Times New Roman" w:eastAsia="Times New Roman" w:hAnsi="Times New Roman" w:cs="Times New Roman"/>
                <w:lang w:eastAsia="pt-BR"/>
              </w:rPr>
              <w:t xml:space="preserve"> total (em horas): </w:t>
            </w:r>
            <w:r w:rsidR="006E28E9">
              <w:rPr>
                <w:rFonts w:ascii="Times New Roman" w:eastAsia="Times New Roman" w:hAnsi="Times New Roman" w:cs="Times New Roman"/>
                <w:lang w:eastAsia="pt-BR"/>
              </w:rPr>
              <w:t>90</w:t>
            </w:r>
          </w:p>
        </w:tc>
      </w:tr>
      <w:tr w:rsidR="004C2648" w:rsidRPr="00740343" w14:paraId="4EB9E4A3" w14:textId="77777777" w:rsidTr="002E7F96">
        <w:tc>
          <w:tcPr>
            <w:tcW w:w="3801" w:type="dxa"/>
            <w:tcBorders>
              <w:top w:val="single" w:sz="6" w:space="0" w:color="000000"/>
              <w:left w:val="single" w:sz="6" w:space="0" w:color="000000"/>
              <w:bottom w:val="single" w:sz="6" w:space="0" w:color="000000"/>
              <w:right w:val="single" w:sz="6" w:space="0" w:color="000000"/>
            </w:tcBorders>
            <w:vAlign w:val="center"/>
            <w:hideMark/>
          </w:tcPr>
          <w:p w14:paraId="59246573" w14:textId="77777777" w:rsidR="003051AF" w:rsidRPr="00740343" w:rsidRDefault="003051AF" w:rsidP="003051AF">
            <w:pPr>
              <w:spacing w:before="100" w:beforeAutospacing="1" w:after="100" w:afterAutospacing="1"/>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 xml:space="preserve">Carga </w:t>
            </w:r>
            <w:proofErr w:type="spellStart"/>
            <w:r w:rsidRPr="00740343">
              <w:rPr>
                <w:rFonts w:ascii="Times New Roman" w:eastAsia="Times New Roman" w:hAnsi="Times New Roman" w:cs="Times New Roman"/>
                <w:lang w:eastAsia="pt-BR"/>
              </w:rPr>
              <w:t>horária</w:t>
            </w:r>
            <w:proofErr w:type="spellEnd"/>
            <w:r w:rsidRPr="00740343">
              <w:rPr>
                <w:rFonts w:ascii="Times New Roman" w:eastAsia="Times New Roman" w:hAnsi="Times New Roman" w:cs="Times New Roman"/>
                <w:lang w:eastAsia="pt-BR"/>
              </w:rPr>
              <w:t xml:space="preserve"> </w:t>
            </w:r>
            <w:proofErr w:type="spellStart"/>
            <w:r w:rsidRPr="00740343">
              <w:rPr>
                <w:rFonts w:ascii="Times New Roman" w:eastAsia="Times New Roman" w:hAnsi="Times New Roman" w:cs="Times New Roman"/>
                <w:lang w:eastAsia="pt-BR"/>
              </w:rPr>
              <w:t>teórica</w:t>
            </w:r>
            <w:proofErr w:type="spellEnd"/>
            <w:r w:rsidRPr="00740343">
              <w:rPr>
                <w:rFonts w:ascii="Times New Roman" w:eastAsia="Times New Roman" w:hAnsi="Times New Roman" w:cs="Times New Roman"/>
                <w:lang w:eastAsia="pt-BR"/>
              </w:rPr>
              <w:t xml:space="preserve"> (em horas): </w:t>
            </w:r>
          </w:p>
          <w:p w14:paraId="5CBC1BB0" w14:textId="02322790" w:rsidR="00197050" w:rsidRPr="00740343" w:rsidRDefault="00197050" w:rsidP="003051AF">
            <w:pPr>
              <w:spacing w:before="100" w:beforeAutospacing="1" w:after="100" w:afterAutospacing="1"/>
              <w:rPr>
                <w:rFonts w:ascii="Times New Roman" w:eastAsia="Times New Roman" w:hAnsi="Times New Roman" w:cs="Times New Roman"/>
                <w:lang w:eastAsia="pt-BR"/>
              </w:rPr>
            </w:pPr>
          </w:p>
        </w:tc>
        <w:tc>
          <w:tcPr>
            <w:tcW w:w="2633" w:type="dxa"/>
            <w:tcBorders>
              <w:top w:val="single" w:sz="6" w:space="0" w:color="000000"/>
              <w:left w:val="single" w:sz="6" w:space="0" w:color="000000"/>
              <w:bottom w:val="single" w:sz="6" w:space="0" w:color="000000"/>
              <w:right w:val="single" w:sz="6" w:space="0" w:color="000000"/>
            </w:tcBorders>
            <w:vAlign w:val="center"/>
            <w:hideMark/>
          </w:tcPr>
          <w:p w14:paraId="22970867" w14:textId="673548AE" w:rsidR="003051AF" w:rsidRPr="00740343" w:rsidRDefault="003051AF" w:rsidP="00197050">
            <w:pPr>
              <w:rPr>
                <w:rFonts w:ascii="Times New Roman" w:eastAsia="Times New Roman" w:hAnsi="Times New Roman" w:cs="Times New Roman"/>
                <w:lang w:eastAsia="pt-BR"/>
              </w:rPr>
            </w:pPr>
            <w:r w:rsidRPr="00740343">
              <w:rPr>
                <w:rFonts w:ascii="Times New Roman" w:eastAsia="Times New Roman" w:hAnsi="Times New Roman" w:cs="Times New Roman"/>
                <w:lang w:eastAsia="pt-BR"/>
              </w:rPr>
              <w:fldChar w:fldCharType="begin"/>
            </w:r>
            <w:r w:rsidRPr="00740343">
              <w:rPr>
                <w:rFonts w:ascii="Times New Roman" w:eastAsia="Times New Roman" w:hAnsi="Times New Roman" w:cs="Times New Roman"/>
                <w:lang w:eastAsia="pt-BR"/>
              </w:rPr>
              <w:instrText xml:space="preserve"> INCLUDEPICTURE "/var/folders/bk/39pcfdy57h77lv05p4f73j4w0000gn/T/com.microsoft.Word/WebArchiveCopyPasteTempFiles/page1image7899056" \* MERGEFORMATINET </w:instrText>
            </w:r>
            <w:r w:rsidRPr="00740343">
              <w:rPr>
                <w:rFonts w:ascii="Times New Roman" w:eastAsia="Times New Roman" w:hAnsi="Times New Roman" w:cs="Times New Roman"/>
                <w:lang w:eastAsia="pt-BR"/>
              </w:rPr>
              <w:fldChar w:fldCharType="separate"/>
            </w:r>
            <w:r w:rsidRPr="00740343">
              <w:rPr>
                <w:rFonts w:ascii="Times New Roman" w:eastAsia="Times New Roman" w:hAnsi="Times New Roman" w:cs="Times New Roman"/>
                <w:noProof/>
                <w:lang w:eastAsia="pt-BR"/>
              </w:rPr>
              <w:drawing>
                <wp:inline distT="0" distB="0" distL="0" distR="0" wp14:anchorId="2903EC52" wp14:editId="53453EA3">
                  <wp:extent cx="9525" cy="9525"/>
                  <wp:effectExtent l="0" t="0" r="0" b="0"/>
                  <wp:docPr id="6" name="Imagem 6" descr="page1image789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78990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40343">
              <w:rPr>
                <w:rFonts w:ascii="Times New Roman" w:eastAsia="Times New Roman" w:hAnsi="Times New Roman" w:cs="Times New Roman"/>
                <w:lang w:eastAsia="pt-BR"/>
              </w:rPr>
              <w:fldChar w:fldCharType="end"/>
            </w:r>
            <w:r w:rsidRPr="00740343">
              <w:rPr>
                <w:rFonts w:ascii="Times New Roman" w:eastAsia="Times New Roman" w:hAnsi="Times New Roman" w:cs="Times New Roman"/>
                <w:lang w:eastAsia="pt-BR"/>
              </w:rPr>
              <w:t xml:space="preserve">Carga </w:t>
            </w:r>
            <w:proofErr w:type="spellStart"/>
            <w:r w:rsidRPr="00740343">
              <w:rPr>
                <w:rFonts w:ascii="Times New Roman" w:eastAsia="Times New Roman" w:hAnsi="Times New Roman" w:cs="Times New Roman"/>
                <w:lang w:eastAsia="pt-BR"/>
              </w:rPr>
              <w:t>horária</w:t>
            </w:r>
            <w:proofErr w:type="spellEnd"/>
            <w:r w:rsidRPr="00740343">
              <w:rPr>
                <w:rFonts w:ascii="Times New Roman" w:eastAsia="Times New Roman" w:hAnsi="Times New Roman" w:cs="Times New Roman"/>
                <w:lang w:eastAsia="pt-BR"/>
              </w:rPr>
              <w:t xml:space="preserve"> </w:t>
            </w:r>
            <w:proofErr w:type="spellStart"/>
            <w:r w:rsidRPr="00740343">
              <w:rPr>
                <w:rFonts w:ascii="Times New Roman" w:eastAsia="Times New Roman" w:hAnsi="Times New Roman" w:cs="Times New Roman"/>
                <w:lang w:eastAsia="pt-BR"/>
              </w:rPr>
              <w:t>prática</w:t>
            </w:r>
            <w:proofErr w:type="spellEnd"/>
            <w:r w:rsidRPr="00740343">
              <w:rPr>
                <w:rFonts w:ascii="Times New Roman" w:eastAsia="Times New Roman" w:hAnsi="Times New Roman" w:cs="Times New Roman"/>
                <w:lang w:eastAsia="pt-BR"/>
              </w:rPr>
              <w:t xml:space="preserve"> (em horas): </w:t>
            </w:r>
          </w:p>
          <w:p w14:paraId="172A1C0E" w14:textId="6C7C7487" w:rsidR="003051AF" w:rsidRPr="00740343" w:rsidRDefault="003051AF" w:rsidP="003051AF">
            <w:pPr>
              <w:rPr>
                <w:rFonts w:ascii="Times New Roman" w:eastAsia="Times New Roman" w:hAnsi="Times New Roman" w:cs="Times New Roman"/>
                <w:lang w:eastAsia="pt-BR"/>
              </w:rPr>
            </w:pPr>
            <w:r w:rsidRPr="00740343">
              <w:rPr>
                <w:rFonts w:ascii="Times New Roman" w:eastAsia="Times New Roman" w:hAnsi="Times New Roman" w:cs="Times New Roman"/>
                <w:lang w:eastAsia="pt-BR"/>
              </w:rPr>
              <w:fldChar w:fldCharType="begin"/>
            </w:r>
            <w:r w:rsidRPr="00740343">
              <w:rPr>
                <w:rFonts w:ascii="Times New Roman" w:eastAsia="Times New Roman" w:hAnsi="Times New Roman" w:cs="Times New Roman"/>
                <w:lang w:eastAsia="pt-BR"/>
              </w:rPr>
              <w:instrText xml:space="preserve"> INCLUDEPICTURE "/var/folders/bk/39pcfdy57h77lv05p4f73j4w0000gn/T/com.microsoft.Word/WebArchiveCopyPasteTempFiles/page1image7925680" \* MERGEFORMATINET </w:instrText>
            </w:r>
            <w:r w:rsidRPr="00740343">
              <w:rPr>
                <w:rFonts w:ascii="Times New Roman" w:eastAsia="Times New Roman" w:hAnsi="Times New Roman" w:cs="Times New Roman"/>
                <w:lang w:eastAsia="pt-BR"/>
              </w:rPr>
              <w:fldChar w:fldCharType="separate"/>
            </w:r>
            <w:r w:rsidRPr="00740343">
              <w:rPr>
                <w:rFonts w:ascii="Times New Roman" w:eastAsia="Times New Roman" w:hAnsi="Times New Roman" w:cs="Times New Roman"/>
                <w:noProof/>
                <w:lang w:eastAsia="pt-BR"/>
              </w:rPr>
              <w:drawing>
                <wp:inline distT="0" distB="0" distL="0" distR="0" wp14:anchorId="168DC328" wp14:editId="27C9317E">
                  <wp:extent cx="9525" cy="9525"/>
                  <wp:effectExtent l="0" t="0" r="0" b="0"/>
                  <wp:docPr id="5" name="Imagem 5" descr="page1image792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79256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40343">
              <w:rPr>
                <w:rFonts w:ascii="Times New Roman" w:eastAsia="Times New Roman" w:hAnsi="Times New Roman" w:cs="Times New Roman"/>
                <w:lang w:eastAsia="pt-BR"/>
              </w:rPr>
              <w:fldChar w:fldCharType="end"/>
            </w:r>
          </w:p>
        </w:tc>
        <w:tc>
          <w:tcPr>
            <w:tcW w:w="3702" w:type="dxa"/>
            <w:tcBorders>
              <w:top w:val="single" w:sz="6" w:space="0" w:color="000000"/>
              <w:left w:val="single" w:sz="6" w:space="0" w:color="000000"/>
              <w:bottom w:val="single" w:sz="6" w:space="0" w:color="000000"/>
              <w:right w:val="single" w:sz="6" w:space="0" w:color="000000"/>
            </w:tcBorders>
            <w:vAlign w:val="center"/>
            <w:hideMark/>
          </w:tcPr>
          <w:p w14:paraId="25F245F1" w14:textId="5A71FDC0" w:rsidR="003051AF" w:rsidRPr="00740343" w:rsidRDefault="003051AF" w:rsidP="003051AF">
            <w:pPr>
              <w:spacing w:before="100" w:beforeAutospacing="1" w:after="100" w:afterAutospacing="1"/>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 xml:space="preserve">Carga </w:t>
            </w:r>
            <w:proofErr w:type="spellStart"/>
            <w:r w:rsidRPr="00740343">
              <w:rPr>
                <w:rFonts w:ascii="Times New Roman" w:eastAsia="Times New Roman" w:hAnsi="Times New Roman" w:cs="Times New Roman"/>
                <w:lang w:eastAsia="pt-BR"/>
              </w:rPr>
              <w:t>horária</w:t>
            </w:r>
            <w:proofErr w:type="spellEnd"/>
            <w:r w:rsidRPr="00740343">
              <w:rPr>
                <w:rFonts w:ascii="Times New Roman" w:eastAsia="Times New Roman" w:hAnsi="Times New Roman" w:cs="Times New Roman"/>
                <w:lang w:eastAsia="pt-BR"/>
              </w:rPr>
              <w:t xml:space="preserve"> de </w:t>
            </w:r>
            <w:proofErr w:type="spellStart"/>
            <w:r w:rsidRPr="00740343">
              <w:rPr>
                <w:rFonts w:ascii="Times New Roman" w:eastAsia="Times New Roman" w:hAnsi="Times New Roman" w:cs="Times New Roman"/>
                <w:lang w:eastAsia="pt-BR"/>
              </w:rPr>
              <w:t>extensão</w:t>
            </w:r>
            <w:proofErr w:type="spellEnd"/>
            <w:r w:rsidRPr="00740343">
              <w:rPr>
                <w:rFonts w:ascii="Times New Roman" w:eastAsia="Times New Roman" w:hAnsi="Times New Roman" w:cs="Times New Roman"/>
                <w:lang w:eastAsia="pt-BR"/>
              </w:rPr>
              <w:t xml:space="preserve"> (em horas): </w:t>
            </w:r>
          </w:p>
          <w:p w14:paraId="4583073F" w14:textId="6454D813" w:rsidR="00197050" w:rsidRPr="00740343" w:rsidRDefault="00197050" w:rsidP="003051AF">
            <w:pPr>
              <w:spacing w:before="100" w:beforeAutospacing="1" w:after="100" w:afterAutospacing="1"/>
              <w:rPr>
                <w:rFonts w:ascii="Times New Roman" w:eastAsia="Times New Roman" w:hAnsi="Times New Roman" w:cs="Times New Roman"/>
                <w:lang w:eastAsia="pt-BR"/>
              </w:rPr>
            </w:pPr>
          </w:p>
        </w:tc>
      </w:tr>
      <w:tr w:rsidR="003051AF" w:rsidRPr="00740343" w14:paraId="2909FE28"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4C851882" w14:textId="77777777" w:rsidR="003051AF" w:rsidRPr="00740343" w:rsidRDefault="003051AF" w:rsidP="003051AF">
            <w:pPr>
              <w:spacing w:before="100" w:beforeAutospacing="1" w:after="100" w:afterAutospacing="1"/>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 xml:space="preserve">Se houver atividades de </w:t>
            </w:r>
            <w:proofErr w:type="spellStart"/>
            <w:r w:rsidRPr="00740343">
              <w:rPr>
                <w:rFonts w:ascii="Times New Roman" w:eastAsia="Times New Roman" w:hAnsi="Times New Roman" w:cs="Times New Roman"/>
                <w:lang w:eastAsia="pt-BR"/>
              </w:rPr>
              <w:t>extensão</w:t>
            </w:r>
            <w:proofErr w:type="spellEnd"/>
            <w:r w:rsidRPr="00740343">
              <w:rPr>
                <w:rFonts w:ascii="Times New Roman" w:eastAsia="Times New Roman" w:hAnsi="Times New Roman" w:cs="Times New Roman"/>
                <w:lang w:eastAsia="pt-BR"/>
              </w:rPr>
              <w:t xml:space="preserve">, indicar </w:t>
            </w:r>
            <w:proofErr w:type="spellStart"/>
            <w:r w:rsidRPr="00740343">
              <w:rPr>
                <w:rFonts w:ascii="Times New Roman" w:eastAsia="Times New Roman" w:hAnsi="Times New Roman" w:cs="Times New Roman"/>
                <w:lang w:eastAsia="pt-BR"/>
              </w:rPr>
              <w:t>código</w:t>
            </w:r>
            <w:proofErr w:type="spellEnd"/>
            <w:r w:rsidRPr="00740343">
              <w:rPr>
                <w:rFonts w:ascii="Times New Roman" w:eastAsia="Times New Roman" w:hAnsi="Times New Roman" w:cs="Times New Roman"/>
                <w:lang w:eastAsia="pt-BR"/>
              </w:rPr>
              <w:t xml:space="preserve"> e nome do projeto ou programa vinculado na Pró-Reitoria de </w:t>
            </w:r>
            <w:proofErr w:type="spellStart"/>
            <w:r w:rsidRPr="00740343">
              <w:rPr>
                <w:rFonts w:ascii="Times New Roman" w:eastAsia="Times New Roman" w:hAnsi="Times New Roman" w:cs="Times New Roman"/>
                <w:lang w:eastAsia="pt-BR"/>
              </w:rPr>
              <w:t>Extensão</w:t>
            </w:r>
            <w:proofErr w:type="spellEnd"/>
            <w:r w:rsidRPr="00740343">
              <w:rPr>
                <w:rFonts w:ascii="Times New Roman" w:eastAsia="Times New Roman" w:hAnsi="Times New Roman" w:cs="Times New Roman"/>
                <w:lang w:eastAsia="pt-BR"/>
              </w:rPr>
              <w:t xml:space="preserve"> e Cultura (</w:t>
            </w:r>
            <w:proofErr w:type="spellStart"/>
            <w:r w:rsidRPr="00740343">
              <w:rPr>
                <w:rFonts w:ascii="Times New Roman" w:eastAsia="Times New Roman" w:hAnsi="Times New Roman" w:cs="Times New Roman"/>
                <w:lang w:eastAsia="pt-BR"/>
              </w:rPr>
              <w:t>Proec</w:t>
            </w:r>
            <w:proofErr w:type="spellEnd"/>
            <w:r w:rsidRPr="00740343">
              <w:rPr>
                <w:rFonts w:ascii="Times New Roman" w:eastAsia="Times New Roman" w:hAnsi="Times New Roman" w:cs="Times New Roman"/>
                <w:lang w:eastAsia="pt-BR"/>
              </w:rPr>
              <w:t xml:space="preserve">): </w:t>
            </w:r>
          </w:p>
        </w:tc>
      </w:tr>
      <w:tr w:rsidR="003051AF" w:rsidRPr="00740343" w14:paraId="7E456CBA"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7F681094" w14:textId="77777777" w:rsidR="003051AF" w:rsidRPr="00740343" w:rsidRDefault="003051AF" w:rsidP="003051AF">
            <w:pPr>
              <w:spacing w:before="100" w:beforeAutospacing="1" w:after="100" w:afterAutospacing="1"/>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 xml:space="preserve">Ementa: </w:t>
            </w:r>
          </w:p>
          <w:p w14:paraId="56510BFA" w14:textId="0DBB1AD8" w:rsidR="003051AF" w:rsidRPr="00740343" w:rsidRDefault="006E28E9" w:rsidP="003051AF">
            <w:pPr>
              <w:spacing w:before="100" w:beforeAutospacing="1" w:after="100" w:afterAutospacing="1"/>
              <w:rPr>
                <w:rFonts w:ascii="Times New Roman" w:eastAsia="Times New Roman" w:hAnsi="Times New Roman" w:cs="Times New Roman"/>
                <w:i/>
                <w:iCs/>
                <w:lang w:eastAsia="pt-BR"/>
              </w:rPr>
            </w:pPr>
            <w:r>
              <w:t>O curso propõe examinar, por um lado os grandes sistemas da Estética, de outro permitir a reflexão sobre as produções artística na história da cultura.</w:t>
            </w:r>
          </w:p>
        </w:tc>
      </w:tr>
      <w:tr w:rsidR="003051AF" w:rsidRPr="00740343" w14:paraId="07BE2052"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68952402" w14:textId="77777777" w:rsidR="006E28E9" w:rsidRDefault="003051AF" w:rsidP="006E28E9">
            <w:pPr>
              <w:spacing w:before="100" w:beforeAutospacing="1" w:after="100" w:afterAutospacing="1"/>
              <w:rPr>
                <w:rFonts w:ascii="Times New Roman" w:eastAsia="Times New Roman" w:hAnsi="Times New Roman" w:cs="Times New Roman"/>
                <w:lang w:eastAsia="pt-BR"/>
              </w:rPr>
            </w:pPr>
            <w:proofErr w:type="spellStart"/>
            <w:r w:rsidRPr="00740343">
              <w:rPr>
                <w:rFonts w:ascii="Times New Roman" w:eastAsia="Times New Roman" w:hAnsi="Times New Roman" w:cs="Times New Roman"/>
                <w:lang w:eastAsia="pt-BR"/>
              </w:rPr>
              <w:t>Conteúdo</w:t>
            </w:r>
            <w:proofErr w:type="spellEnd"/>
            <w:r w:rsidRPr="00740343">
              <w:rPr>
                <w:rFonts w:ascii="Times New Roman" w:eastAsia="Times New Roman" w:hAnsi="Times New Roman" w:cs="Times New Roman"/>
                <w:lang w:eastAsia="pt-BR"/>
              </w:rPr>
              <w:t xml:space="preserve"> </w:t>
            </w:r>
            <w:proofErr w:type="spellStart"/>
            <w:r w:rsidRPr="00740343">
              <w:rPr>
                <w:rFonts w:ascii="Times New Roman" w:eastAsia="Times New Roman" w:hAnsi="Times New Roman" w:cs="Times New Roman"/>
                <w:lang w:eastAsia="pt-BR"/>
              </w:rPr>
              <w:t>programático</w:t>
            </w:r>
            <w:proofErr w:type="spellEnd"/>
            <w:r w:rsidRPr="00740343">
              <w:rPr>
                <w:rFonts w:ascii="Times New Roman" w:eastAsia="Times New Roman" w:hAnsi="Times New Roman" w:cs="Times New Roman"/>
                <w:lang w:eastAsia="pt-BR"/>
              </w:rPr>
              <w:t xml:space="preserve">: </w:t>
            </w:r>
          </w:p>
          <w:p w14:paraId="04DF5B4C" w14:textId="35C5C065" w:rsidR="006E28E9" w:rsidRPr="006E28E9" w:rsidRDefault="006E28E9" w:rsidP="006E28E9">
            <w:pPr>
              <w:spacing w:before="100" w:beforeAutospacing="1" w:after="100" w:afterAutospacing="1"/>
              <w:rPr>
                <w:rFonts w:ascii="Times New Roman" w:eastAsia="Times New Roman" w:hAnsi="Times New Roman" w:cs="Times New Roman"/>
                <w:i/>
                <w:iCs/>
                <w:color w:val="A5A5A5" w:themeColor="accent3"/>
                <w:lang w:eastAsia="pt-BR"/>
              </w:rPr>
            </w:pPr>
            <w:r>
              <w:t xml:space="preserve">O curso abordará de maneira abrangente o </w:t>
            </w:r>
            <w:proofErr w:type="spellStart"/>
            <w:r>
              <w:t>fenônemo</w:t>
            </w:r>
            <w:proofErr w:type="spellEnd"/>
            <w:r>
              <w:t xml:space="preserve"> da </w:t>
            </w:r>
            <w:proofErr w:type="spellStart"/>
            <w:r>
              <w:t>Wunderkammer</w:t>
            </w:r>
            <w:proofErr w:type="spellEnd"/>
            <w:r>
              <w:t xml:space="preserve">, também conheci como galeria das maravilhas, ou ainda gabinetes de curiosidades. Esta denominação, que </w:t>
            </w:r>
            <w:r w:rsidR="0097313F">
              <w:t xml:space="preserve">refere </w:t>
            </w:r>
            <w:r>
              <w:t xml:space="preserve">o tipo de </w:t>
            </w:r>
            <w:r>
              <w:lastRenderedPageBreak/>
              <w:t xml:space="preserve">acervo das coleções privadas </w:t>
            </w:r>
            <w:proofErr w:type="spellStart"/>
            <w:r>
              <w:t>européias</w:t>
            </w:r>
            <w:proofErr w:type="spellEnd"/>
            <w:r>
              <w:t xml:space="preserve"> de arte, entre os séculos XIV e XVIII, voltou a ter enorme interesse na arte contemporânea a partir da década de 80 do século passado, seja do ponto de vista crítico, quanto ponto de vista da produção artística e da curadoria de mostras de arte. Central no entendimento do lugar paradigmático que a </w:t>
            </w:r>
            <w:proofErr w:type="spellStart"/>
            <w:r w:rsidRPr="00E75D05">
              <w:rPr>
                <w:i/>
              </w:rPr>
              <w:t>wunderkammer</w:t>
            </w:r>
            <w:proofErr w:type="spellEnd"/>
            <w:r>
              <w:t xml:space="preserve"> tem na arte ocidental é a antiquíssima categoria da </w:t>
            </w:r>
            <w:proofErr w:type="spellStart"/>
            <w:r w:rsidRPr="00C02D02">
              <w:rPr>
                <w:i/>
              </w:rPr>
              <w:t>mirabilia</w:t>
            </w:r>
            <w:proofErr w:type="spellEnd"/>
            <w:r>
              <w:t xml:space="preserve">, ou maravilha, que se aplica a todo tipo de objeto incomum, ou prodigioso, religioso ou não, que compreende tanto aqueles artificiados pelas mãos dos homens, quanto aqueles produzidos pela natureza, de modo que na origem destas coleções o próprio entendimento da esfera da </w:t>
            </w:r>
            <w:r w:rsidRPr="00C02D02">
              <w:rPr>
                <w:i/>
              </w:rPr>
              <w:t>arte</w:t>
            </w:r>
            <w:r>
              <w:t xml:space="preserve"> não se distinguia de maneira completa do entendimento das esferas da ciência e da religião.</w:t>
            </w:r>
          </w:p>
        </w:tc>
      </w:tr>
      <w:tr w:rsidR="003051AF" w:rsidRPr="00740343" w14:paraId="5E921F85"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23EA95A0" w14:textId="77777777" w:rsidR="003051AF" w:rsidRDefault="003051AF" w:rsidP="003051AF">
            <w:pPr>
              <w:spacing w:before="100" w:beforeAutospacing="1" w:after="100" w:afterAutospacing="1"/>
              <w:rPr>
                <w:rFonts w:ascii="Times New Roman" w:eastAsia="Times New Roman" w:hAnsi="Times New Roman" w:cs="Times New Roman"/>
                <w:lang w:eastAsia="pt-BR"/>
              </w:rPr>
            </w:pPr>
            <w:r w:rsidRPr="00740343">
              <w:rPr>
                <w:rFonts w:ascii="Times New Roman" w:eastAsia="Times New Roman" w:hAnsi="Times New Roman" w:cs="Times New Roman"/>
                <w:lang w:eastAsia="pt-BR"/>
              </w:rPr>
              <w:lastRenderedPageBreak/>
              <w:t xml:space="preserve">Objetivos: </w:t>
            </w:r>
          </w:p>
          <w:p w14:paraId="797AD890" w14:textId="5A799786" w:rsidR="003051AF" w:rsidRPr="008D2ED6" w:rsidRDefault="006E28E9" w:rsidP="003051AF">
            <w:pPr>
              <w:spacing w:before="100" w:beforeAutospacing="1" w:after="100" w:afterAutospacing="1"/>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O objetivo do curso é introduzir os alunos ao tema da </w:t>
            </w:r>
            <w:proofErr w:type="spellStart"/>
            <w:r>
              <w:rPr>
                <w:rFonts w:ascii="Times New Roman" w:eastAsia="Times New Roman" w:hAnsi="Times New Roman" w:cs="Times New Roman"/>
                <w:lang w:eastAsia="pt-BR"/>
              </w:rPr>
              <w:t>wunderkammer</w:t>
            </w:r>
            <w:proofErr w:type="spellEnd"/>
            <w:r w:rsidR="00232DE2">
              <w:rPr>
                <w:rFonts w:ascii="Times New Roman" w:eastAsia="Times New Roman" w:hAnsi="Times New Roman" w:cs="Times New Roman"/>
                <w:lang w:eastAsia="pt-BR"/>
              </w:rPr>
              <w:t xml:space="preserve">, um gênero colecionista de raiz </w:t>
            </w:r>
            <w:r w:rsidR="0097313F">
              <w:rPr>
                <w:rFonts w:ascii="Times New Roman" w:eastAsia="Times New Roman" w:hAnsi="Times New Roman" w:cs="Times New Roman"/>
                <w:lang w:eastAsia="pt-BR"/>
              </w:rPr>
              <w:t xml:space="preserve">tardo </w:t>
            </w:r>
            <w:r w:rsidR="00232DE2">
              <w:rPr>
                <w:rFonts w:ascii="Times New Roman" w:eastAsia="Times New Roman" w:hAnsi="Times New Roman" w:cs="Times New Roman"/>
                <w:lang w:eastAsia="pt-BR"/>
              </w:rPr>
              <w:t>medieval, que pretende catalogar os fenômenos naturais e as manifestações divinas e artísticas no mundo sensí</w:t>
            </w:r>
            <w:r w:rsidR="0097313F">
              <w:rPr>
                <w:rFonts w:ascii="Times New Roman" w:eastAsia="Times New Roman" w:hAnsi="Times New Roman" w:cs="Times New Roman"/>
                <w:lang w:eastAsia="pt-BR"/>
              </w:rPr>
              <w:t xml:space="preserve">vel, </w:t>
            </w:r>
            <w:r w:rsidR="00232DE2">
              <w:rPr>
                <w:rFonts w:ascii="Times New Roman" w:eastAsia="Times New Roman" w:hAnsi="Times New Roman" w:cs="Times New Roman"/>
                <w:lang w:eastAsia="pt-BR"/>
              </w:rPr>
              <w:t xml:space="preserve">à maneira das enciclopédias da idade média tardia, como é o caso das Etimologias, de Isidoro de Sevilha. </w:t>
            </w:r>
            <w:r w:rsidR="0097313F">
              <w:rPr>
                <w:rFonts w:ascii="Times New Roman" w:eastAsia="Times New Roman" w:hAnsi="Times New Roman" w:cs="Times New Roman"/>
                <w:lang w:eastAsia="pt-BR"/>
              </w:rPr>
              <w:t xml:space="preserve">O curso acompanhará as mudanças que as </w:t>
            </w:r>
            <w:proofErr w:type="spellStart"/>
            <w:r w:rsidR="0097313F">
              <w:rPr>
                <w:rFonts w:ascii="Times New Roman" w:eastAsia="Times New Roman" w:hAnsi="Times New Roman" w:cs="Times New Roman"/>
                <w:lang w:eastAsia="pt-BR"/>
              </w:rPr>
              <w:t>wunderkammer</w:t>
            </w:r>
            <w:proofErr w:type="spellEnd"/>
            <w:r w:rsidR="0097313F">
              <w:rPr>
                <w:rFonts w:ascii="Times New Roman" w:eastAsia="Times New Roman" w:hAnsi="Times New Roman" w:cs="Times New Roman"/>
                <w:lang w:eastAsia="pt-BR"/>
              </w:rPr>
              <w:t xml:space="preserve"> sofrem ao longo dos séculos XIV e XVIII, de acordo com os novos gostos estéticos e um crescente interesse científico e laico pelo mundo natural, dando ao fim origem aos atuais museus de história natural. </w:t>
            </w:r>
            <w:r w:rsidR="008D2ED6">
              <w:rPr>
                <w:rFonts w:ascii="Times New Roman" w:eastAsia="Times New Roman" w:hAnsi="Times New Roman" w:cs="Times New Roman"/>
                <w:lang w:eastAsia="pt-BR"/>
              </w:rPr>
              <w:t xml:space="preserve">Por fim, abordaremos um retorno do tema da </w:t>
            </w:r>
            <w:proofErr w:type="spellStart"/>
            <w:r w:rsidR="008D2ED6">
              <w:rPr>
                <w:rFonts w:ascii="Times New Roman" w:eastAsia="Times New Roman" w:hAnsi="Times New Roman" w:cs="Times New Roman"/>
                <w:lang w:eastAsia="pt-BR"/>
              </w:rPr>
              <w:t>wunderkammer</w:t>
            </w:r>
            <w:proofErr w:type="spellEnd"/>
            <w:r w:rsidR="008D2ED6">
              <w:rPr>
                <w:rFonts w:ascii="Times New Roman" w:eastAsia="Times New Roman" w:hAnsi="Times New Roman" w:cs="Times New Roman"/>
                <w:lang w:eastAsia="pt-BR"/>
              </w:rPr>
              <w:t xml:space="preserve">, no fim do século passado, como tema da criação artística. </w:t>
            </w:r>
          </w:p>
          <w:p w14:paraId="53437952" w14:textId="4823B823" w:rsidR="003051AF" w:rsidRPr="00740343" w:rsidRDefault="003051AF" w:rsidP="008D2ED6">
            <w:pPr>
              <w:spacing w:before="100" w:beforeAutospacing="1" w:after="100" w:afterAutospacing="1"/>
              <w:rPr>
                <w:rFonts w:ascii="Times New Roman" w:eastAsia="Times New Roman" w:hAnsi="Times New Roman" w:cs="Times New Roman"/>
                <w:lang w:eastAsia="pt-BR"/>
              </w:rPr>
            </w:pPr>
          </w:p>
        </w:tc>
      </w:tr>
    </w:tbl>
    <w:p w14:paraId="26D01E44" w14:textId="77777777" w:rsidR="003051AF" w:rsidRPr="00740343" w:rsidRDefault="003051AF" w:rsidP="003051AF">
      <w:pPr>
        <w:rPr>
          <w:rFonts w:ascii="Times New Roman" w:eastAsia="Times New Roman" w:hAnsi="Times New Roman" w:cs="Times New Roman"/>
          <w:vanish/>
          <w:lang w:eastAsia="pt-BR"/>
        </w:rPr>
      </w:pPr>
    </w:p>
    <w:tbl>
      <w:tblPr>
        <w:tblW w:w="10136" w:type="dxa"/>
        <w:tblInd w:w="-913" w:type="dxa"/>
        <w:tblCellMar>
          <w:top w:w="15" w:type="dxa"/>
          <w:left w:w="15" w:type="dxa"/>
          <w:bottom w:w="15" w:type="dxa"/>
          <w:right w:w="15" w:type="dxa"/>
        </w:tblCellMar>
        <w:tblLook w:val="04A0" w:firstRow="1" w:lastRow="0" w:firstColumn="1" w:lastColumn="0" w:noHBand="0" w:noVBand="1"/>
      </w:tblPr>
      <w:tblGrid>
        <w:gridCol w:w="10136"/>
      </w:tblGrid>
      <w:tr w:rsidR="003051AF" w:rsidRPr="00740343" w14:paraId="5A655166" w14:textId="77777777" w:rsidTr="003051AF">
        <w:tc>
          <w:tcPr>
            <w:tcW w:w="10136" w:type="dxa"/>
            <w:tcBorders>
              <w:top w:val="single" w:sz="6" w:space="0" w:color="000000"/>
              <w:left w:val="single" w:sz="6" w:space="0" w:color="000000"/>
              <w:bottom w:val="single" w:sz="6" w:space="0" w:color="000000"/>
              <w:right w:val="single" w:sz="6" w:space="0" w:color="000000"/>
            </w:tcBorders>
            <w:vAlign w:val="center"/>
            <w:hideMark/>
          </w:tcPr>
          <w:p w14:paraId="6E4572AD" w14:textId="77777777" w:rsidR="008D2ED6" w:rsidRDefault="003051AF" w:rsidP="008D2ED6">
            <w:pPr>
              <w:divId w:val="916943663"/>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 xml:space="preserve">Metodologia de ensino: </w:t>
            </w:r>
          </w:p>
          <w:p w14:paraId="0848AB7E" w14:textId="77777777" w:rsidR="008D2ED6" w:rsidRDefault="008D2ED6" w:rsidP="008D2ED6">
            <w:pPr>
              <w:divId w:val="916943663"/>
              <w:rPr>
                <w:rFonts w:ascii="Times New Roman" w:eastAsia="Times New Roman" w:hAnsi="Times New Roman" w:cs="Times New Roman"/>
                <w:lang w:eastAsia="pt-BR"/>
              </w:rPr>
            </w:pPr>
          </w:p>
          <w:p w14:paraId="70E6A764" w14:textId="2690055E" w:rsidR="008D2ED6" w:rsidRPr="00437C25" w:rsidRDefault="008D2ED6" w:rsidP="008D2ED6">
            <w:pPr>
              <w:divId w:val="916943663"/>
            </w:pPr>
            <w:r>
              <w:t xml:space="preserve">- </w:t>
            </w:r>
            <w:proofErr w:type="gramStart"/>
            <w:r w:rsidRPr="00437C25">
              <w:t>aulas</w:t>
            </w:r>
            <w:proofErr w:type="gramEnd"/>
            <w:r w:rsidRPr="00437C25">
              <w:t xml:space="preserve"> expositivas</w:t>
            </w:r>
          </w:p>
          <w:p w14:paraId="5BB0AD13" w14:textId="77777777" w:rsidR="008D2ED6" w:rsidRPr="00437C25" w:rsidRDefault="008D2ED6" w:rsidP="008D2ED6">
            <w:pPr>
              <w:divId w:val="916943663"/>
            </w:pPr>
            <w:r w:rsidRPr="00437C25">
              <w:t xml:space="preserve">- </w:t>
            </w:r>
            <w:proofErr w:type="gramStart"/>
            <w:r w:rsidRPr="00437C25">
              <w:t>leitura e discussão</w:t>
            </w:r>
            <w:proofErr w:type="gramEnd"/>
            <w:r w:rsidRPr="00437C25">
              <w:t xml:space="preserve"> dos textos selecionados na bibliografia básica</w:t>
            </w:r>
          </w:p>
          <w:p w14:paraId="1925CE3A" w14:textId="18FEB316" w:rsidR="003051AF" w:rsidRPr="008D2ED6" w:rsidRDefault="008D2ED6" w:rsidP="008D2ED6">
            <w:pPr>
              <w:divId w:val="916943663"/>
            </w:pPr>
            <w:r w:rsidRPr="00437C25">
              <w:t xml:space="preserve">- </w:t>
            </w:r>
            <w:proofErr w:type="gramStart"/>
            <w:r w:rsidRPr="00437C25">
              <w:t xml:space="preserve">projeção </w:t>
            </w:r>
            <w:r>
              <w:t>e análise</w:t>
            </w:r>
            <w:proofErr w:type="gramEnd"/>
            <w:r>
              <w:t xml:space="preserve"> </w:t>
            </w:r>
            <w:r w:rsidRPr="00437C25">
              <w:t>de obras</w:t>
            </w:r>
          </w:p>
        </w:tc>
      </w:tr>
      <w:tr w:rsidR="003051AF" w:rsidRPr="00740343" w14:paraId="57E10972" w14:textId="77777777" w:rsidTr="003051AF">
        <w:tc>
          <w:tcPr>
            <w:tcW w:w="10136" w:type="dxa"/>
            <w:tcBorders>
              <w:top w:val="single" w:sz="6" w:space="0" w:color="000000"/>
              <w:left w:val="single" w:sz="6" w:space="0" w:color="000000"/>
              <w:bottom w:val="single" w:sz="6" w:space="0" w:color="000000"/>
              <w:right w:val="single" w:sz="6" w:space="0" w:color="000000"/>
            </w:tcBorders>
            <w:vAlign w:val="center"/>
            <w:hideMark/>
          </w:tcPr>
          <w:p w14:paraId="7BF09715" w14:textId="38C93EC8" w:rsidR="003051AF" w:rsidRPr="00740343" w:rsidRDefault="003051AF" w:rsidP="003051AF">
            <w:pPr>
              <w:spacing w:before="100" w:beforeAutospacing="1" w:after="100" w:afterAutospacing="1"/>
              <w:rPr>
                <w:rFonts w:ascii="Times New Roman" w:eastAsia="Times New Roman" w:hAnsi="Times New Roman" w:cs="Times New Roman"/>
                <w:lang w:eastAsia="pt-BR"/>
              </w:rPr>
            </w:pPr>
            <w:proofErr w:type="spellStart"/>
            <w:r w:rsidRPr="00740343">
              <w:rPr>
                <w:rFonts w:ascii="Times New Roman" w:eastAsia="Times New Roman" w:hAnsi="Times New Roman" w:cs="Times New Roman"/>
                <w:lang w:eastAsia="pt-BR"/>
              </w:rPr>
              <w:t>Avaliação</w:t>
            </w:r>
            <w:proofErr w:type="spellEnd"/>
            <w:r w:rsidRPr="00740343">
              <w:rPr>
                <w:rFonts w:ascii="Times New Roman" w:eastAsia="Times New Roman" w:hAnsi="Times New Roman" w:cs="Times New Roman"/>
                <w:lang w:eastAsia="pt-BR"/>
              </w:rPr>
              <w:t xml:space="preserve">: </w:t>
            </w:r>
            <w:r w:rsidR="008D2ED6">
              <w:rPr>
                <w:rFonts w:ascii="Times New Roman" w:eastAsia="Times New Roman" w:hAnsi="Times New Roman" w:cs="Times New Roman"/>
                <w:lang w:eastAsia="pt-BR"/>
              </w:rPr>
              <w:t>trabalho final</w:t>
            </w:r>
          </w:p>
        </w:tc>
      </w:tr>
      <w:tr w:rsidR="003051AF" w:rsidRPr="00740343" w14:paraId="419CD715" w14:textId="77777777" w:rsidTr="003051AF">
        <w:tc>
          <w:tcPr>
            <w:tcW w:w="10136" w:type="dxa"/>
            <w:tcBorders>
              <w:top w:val="single" w:sz="6" w:space="0" w:color="000000"/>
              <w:left w:val="single" w:sz="6" w:space="0" w:color="000000"/>
              <w:bottom w:val="single" w:sz="6" w:space="0" w:color="000000"/>
              <w:right w:val="single" w:sz="6" w:space="0" w:color="000000"/>
            </w:tcBorders>
            <w:vAlign w:val="center"/>
            <w:hideMark/>
          </w:tcPr>
          <w:p w14:paraId="08E999A9" w14:textId="532AC8EC" w:rsidR="008D2ED6" w:rsidRDefault="003051AF" w:rsidP="003051AF">
            <w:pPr>
              <w:spacing w:before="100" w:beforeAutospacing="1" w:after="100" w:afterAutospacing="1"/>
              <w:rPr>
                <w:rFonts w:ascii="Times New Roman" w:eastAsia="Times New Roman" w:hAnsi="Times New Roman" w:cs="Times New Roman"/>
                <w:lang w:eastAsia="pt-BR"/>
              </w:rPr>
            </w:pPr>
            <w:r w:rsidRPr="00740343">
              <w:rPr>
                <w:rFonts w:ascii="Times New Roman" w:eastAsia="Times New Roman" w:hAnsi="Times New Roman" w:cs="Times New Roman"/>
                <w:lang w:eastAsia="pt-BR"/>
              </w:rPr>
              <w:t xml:space="preserve">Bibliografia: </w:t>
            </w:r>
          </w:p>
          <w:p w14:paraId="3E8B7683" w14:textId="6287537C" w:rsidR="003C066F" w:rsidRDefault="003051AF" w:rsidP="003051AF">
            <w:pPr>
              <w:spacing w:before="100" w:beforeAutospacing="1" w:after="100" w:afterAutospacing="1"/>
              <w:rPr>
                <w:rFonts w:ascii="Times New Roman" w:eastAsia="Times New Roman" w:hAnsi="Times New Roman" w:cs="Times New Roman"/>
                <w:lang w:eastAsia="pt-BR"/>
              </w:rPr>
            </w:pPr>
            <w:proofErr w:type="spellStart"/>
            <w:r w:rsidRPr="00740343">
              <w:rPr>
                <w:rFonts w:ascii="Times New Roman" w:eastAsia="Times New Roman" w:hAnsi="Times New Roman" w:cs="Times New Roman"/>
                <w:lang w:eastAsia="pt-BR"/>
              </w:rPr>
              <w:t>Básica</w:t>
            </w:r>
            <w:proofErr w:type="spellEnd"/>
            <w:r w:rsidRPr="00740343">
              <w:rPr>
                <w:rFonts w:ascii="Times New Roman" w:eastAsia="Times New Roman" w:hAnsi="Times New Roman" w:cs="Times New Roman"/>
                <w:lang w:eastAsia="pt-BR"/>
              </w:rPr>
              <w:t>:</w:t>
            </w:r>
          </w:p>
          <w:p w14:paraId="35873C4A" w14:textId="77777777" w:rsidR="003C066F" w:rsidRDefault="003C066F" w:rsidP="003C066F">
            <w:pPr>
              <w:spacing w:before="100" w:beforeAutospacing="1" w:after="100" w:afterAutospacing="1"/>
              <w:rPr>
                <w:rFonts w:eastAsia="Times New Roman" w:cstheme="minorHAnsi"/>
                <w:lang w:eastAsia="pt-BR"/>
              </w:rPr>
            </w:pPr>
            <w:r>
              <w:rPr>
                <w:rFonts w:eastAsia="Times New Roman" w:cstheme="minorHAnsi"/>
                <w:lang w:eastAsia="pt-BR"/>
              </w:rPr>
              <w:t xml:space="preserve">BARTHES, Roland. </w:t>
            </w:r>
            <w:proofErr w:type="spellStart"/>
            <w:r>
              <w:rPr>
                <w:rFonts w:eastAsia="Times New Roman" w:cstheme="minorHAnsi"/>
                <w:lang w:eastAsia="pt-BR"/>
              </w:rPr>
              <w:t>Arcimboldo</w:t>
            </w:r>
            <w:proofErr w:type="spellEnd"/>
            <w:r>
              <w:rPr>
                <w:rFonts w:eastAsia="Times New Roman" w:cstheme="minorHAnsi"/>
                <w:lang w:eastAsia="pt-BR"/>
              </w:rPr>
              <w:t xml:space="preserve">, Milano, </w:t>
            </w:r>
            <w:proofErr w:type="spellStart"/>
            <w:r>
              <w:rPr>
                <w:rFonts w:eastAsia="Times New Roman" w:cstheme="minorHAnsi"/>
                <w:lang w:eastAsia="pt-BR"/>
              </w:rPr>
              <w:t>Abscondita</w:t>
            </w:r>
            <w:proofErr w:type="spellEnd"/>
            <w:r>
              <w:rPr>
                <w:rFonts w:eastAsia="Times New Roman" w:cstheme="minorHAnsi"/>
                <w:lang w:eastAsia="pt-BR"/>
              </w:rPr>
              <w:t>, 2005.</w:t>
            </w:r>
          </w:p>
          <w:p w14:paraId="78F5AD0D" w14:textId="76172145" w:rsidR="00EF03CC" w:rsidRPr="003C066F" w:rsidRDefault="00EF03CC" w:rsidP="003C066F">
            <w:pPr>
              <w:spacing w:before="100" w:beforeAutospacing="1" w:after="100" w:afterAutospacing="1"/>
              <w:rPr>
                <w:rFonts w:eastAsia="Times New Roman" w:cstheme="minorHAnsi"/>
                <w:lang w:val="en-US" w:eastAsia="pt-BR"/>
              </w:rPr>
            </w:pPr>
            <w:r w:rsidRPr="00437C25">
              <w:rPr>
                <w:lang w:val="en-US"/>
              </w:rPr>
              <w:t xml:space="preserve">BEAL, E. F. “Hesiod’s Prometheus and the Development in Myth”, </w:t>
            </w:r>
            <w:r w:rsidRPr="00437C25">
              <w:rPr>
                <w:i/>
                <w:lang w:val="en-US"/>
              </w:rPr>
              <w:t>Journal of the History of Ideas</w:t>
            </w:r>
            <w:r w:rsidRPr="00437C25">
              <w:rPr>
                <w:lang w:val="en-US"/>
              </w:rPr>
              <w:t>, vol. 52, n. 3, Jul.-Set., 1991, p. 355-371.</w:t>
            </w:r>
          </w:p>
          <w:p w14:paraId="03FCB9CC" w14:textId="77777777" w:rsidR="00EF03CC" w:rsidRPr="00F070BE" w:rsidRDefault="00EF03CC" w:rsidP="00EF03CC">
            <w:r w:rsidRPr="00437C25">
              <w:rPr>
                <w:lang w:val="en-US"/>
              </w:rPr>
              <w:t xml:space="preserve">BESSONE, Stefano. </w:t>
            </w:r>
            <w:r w:rsidRPr="00437C25">
              <w:rPr>
                <w:i/>
                <w:lang w:val="en-US"/>
              </w:rPr>
              <w:t xml:space="preserve">Wunderkammer. </w:t>
            </w:r>
            <w:proofErr w:type="spellStart"/>
            <w:r>
              <w:rPr>
                <w:i/>
              </w:rPr>
              <w:t>Naturalia</w:t>
            </w:r>
            <w:proofErr w:type="spellEnd"/>
            <w:r>
              <w:rPr>
                <w:i/>
              </w:rPr>
              <w:t xml:space="preserve">, </w:t>
            </w:r>
            <w:proofErr w:type="spellStart"/>
            <w:r>
              <w:rPr>
                <w:i/>
              </w:rPr>
              <w:t>artificialia</w:t>
            </w:r>
            <w:proofErr w:type="spellEnd"/>
            <w:r>
              <w:rPr>
                <w:i/>
              </w:rPr>
              <w:t xml:space="preserve"> e </w:t>
            </w:r>
            <w:proofErr w:type="spellStart"/>
            <w:r>
              <w:rPr>
                <w:i/>
              </w:rPr>
              <w:t>mirabilia</w:t>
            </w:r>
            <w:r>
              <w:t>Logos</w:t>
            </w:r>
            <w:proofErr w:type="spellEnd"/>
            <w:r>
              <w:t>, 2011.</w:t>
            </w:r>
          </w:p>
          <w:p w14:paraId="11707425" w14:textId="77777777" w:rsidR="00EF03CC" w:rsidRPr="00F070BE" w:rsidRDefault="00EF03CC" w:rsidP="00EF03CC">
            <w:r>
              <w:t xml:space="preserve">BRANDÃO, Carlos Antônio Leite et al. </w:t>
            </w:r>
            <w:r>
              <w:rPr>
                <w:i/>
              </w:rPr>
              <w:t>Na gênese das racionalidades modernas. Em torno de Leon Battista Alberti</w:t>
            </w:r>
            <w:r>
              <w:t xml:space="preserve">, Editora </w:t>
            </w:r>
            <w:proofErr w:type="spellStart"/>
            <w:r>
              <w:t>Ufmg</w:t>
            </w:r>
            <w:proofErr w:type="spellEnd"/>
            <w:r>
              <w:t>, Belo Horizonte, 2013.</w:t>
            </w:r>
          </w:p>
          <w:p w14:paraId="2224694A" w14:textId="77777777" w:rsidR="00EF03CC" w:rsidRDefault="00EF03CC" w:rsidP="00EF03CC">
            <w:r>
              <w:t xml:space="preserve">BREDEKAMP, Horst. </w:t>
            </w:r>
            <w:r>
              <w:rPr>
                <w:i/>
              </w:rPr>
              <w:t xml:space="preserve">Nostalgia </w:t>
            </w:r>
            <w:proofErr w:type="spellStart"/>
            <w:r>
              <w:rPr>
                <w:i/>
              </w:rPr>
              <w:t>dell’antico</w:t>
            </w:r>
            <w:proofErr w:type="spellEnd"/>
            <w:r>
              <w:rPr>
                <w:i/>
              </w:rPr>
              <w:t xml:space="preserve"> e fascino </w:t>
            </w:r>
            <w:proofErr w:type="spellStart"/>
            <w:r>
              <w:rPr>
                <w:i/>
              </w:rPr>
              <w:t>della</w:t>
            </w:r>
            <w:proofErr w:type="spellEnd"/>
            <w:r>
              <w:rPr>
                <w:i/>
              </w:rPr>
              <w:t xml:space="preserve"> </w:t>
            </w:r>
            <w:proofErr w:type="spellStart"/>
            <w:r>
              <w:rPr>
                <w:i/>
              </w:rPr>
              <w:t>macchina</w:t>
            </w:r>
            <w:proofErr w:type="spellEnd"/>
            <w:r>
              <w:rPr>
                <w:i/>
              </w:rPr>
              <w:t xml:space="preserve">. La </w:t>
            </w:r>
            <w:proofErr w:type="spellStart"/>
            <w:r>
              <w:rPr>
                <w:i/>
              </w:rPr>
              <w:t>storia</w:t>
            </w:r>
            <w:proofErr w:type="spellEnd"/>
            <w:r>
              <w:rPr>
                <w:i/>
              </w:rPr>
              <w:t xml:space="preserve"> </w:t>
            </w:r>
            <w:proofErr w:type="spellStart"/>
            <w:r>
              <w:rPr>
                <w:i/>
              </w:rPr>
              <w:t>della</w:t>
            </w:r>
            <w:proofErr w:type="spellEnd"/>
            <w:r>
              <w:rPr>
                <w:i/>
              </w:rPr>
              <w:t xml:space="preserve"> </w:t>
            </w:r>
            <w:proofErr w:type="spellStart"/>
            <w:r>
              <w:rPr>
                <w:i/>
              </w:rPr>
              <w:t>Kunstkammer</w:t>
            </w:r>
            <w:proofErr w:type="spellEnd"/>
            <w:r>
              <w:rPr>
                <w:i/>
              </w:rPr>
              <w:t xml:space="preserve"> e </w:t>
            </w:r>
            <w:proofErr w:type="spellStart"/>
            <w:r>
              <w:rPr>
                <w:i/>
              </w:rPr>
              <w:t>il</w:t>
            </w:r>
            <w:proofErr w:type="spellEnd"/>
            <w:r>
              <w:rPr>
                <w:i/>
              </w:rPr>
              <w:t xml:space="preserve"> futuro </w:t>
            </w:r>
            <w:proofErr w:type="spellStart"/>
            <w:r>
              <w:rPr>
                <w:i/>
              </w:rPr>
              <w:t>della</w:t>
            </w:r>
            <w:proofErr w:type="spellEnd"/>
            <w:r>
              <w:rPr>
                <w:i/>
              </w:rPr>
              <w:t xml:space="preserve"> </w:t>
            </w:r>
            <w:proofErr w:type="spellStart"/>
            <w:r>
              <w:rPr>
                <w:i/>
              </w:rPr>
              <w:t>storia</w:t>
            </w:r>
            <w:proofErr w:type="spellEnd"/>
            <w:r>
              <w:rPr>
                <w:i/>
              </w:rPr>
              <w:t xml:space="preserve"> </w:t>
            </w:r>
            <w:proofErr w:type="spellStart"/>
            <w:r>
              <w:rPr>
                <w:i/>
              </w:rPr>
              <w:t>dell’arte</w:t>
            </w:r>
            <w:proofErr w:type="spellEnd"/>
            <w:r>
              <w:t xml:space="preserve">, Il </w:t>
            </w:r>
            <w:proofErr w:type="spellStart"/>
            <w:r>
              <w:t>Saggiatore</w:t>
            </w:r>
            <w:proofErr w:type="spellEnd"/>
            <w:r>
              <w:t>, Milano, 1996.</w:t>
            </w:r>
          </w:p>
          <w:p w14:paraId="79AECA0A" w14:textId="2D87C3CA" w:rsidR="003C066F" w:rsidRDefault="003C066F" w:rsidP="00EF03CC">
            <w:r>
              <w:t xml:space="preserve">FERINO-PADGEN, Sylvia. </w:t>
            </w:r>
            <w:proofErr w:type="spellStart"/>
            <w:r>
              <w:t>Arcimboldo</w:t>
            </w:r>
            <w:proofErr w:type="spellEnd"/>
            <w:r>
              <w:t xml:space="preserve">, Palazzo Barberini Roma, 20 </w:t>
            </w:r>
            <w:proofErr w:type="spellStart"/>
            <w:r>
              <w:t>ottobre</w:t>
            </w:r>
            <w:proofErr w:type="spellEnd"/>
            <w:r>
              <w:t xml:space="preserve"> 2017 – 11 </w:t>
            </w:r>
            <w:proofErr w:type="spellStart"/>
            <w:r>
              <w:t>febbraio</w:t>
            </w:r>
            <w:proofErr w:type="spellEnd"/>
            <w:r>
              <w:t xml:space="preserve"> 2018, Milano, </w:t>
            </w:r>
            <w:proofErr w:type="spellStart"/>
            <w:r>
              <w:t>Skira</w:t>
            </w:r>
            <w:proofErr w:type="spellEnd"/>
            <w:r>
              <w:t>, 2017.</w:t>
            </w:r>
          </w:p>
          <w:p w14:paraId="69E7F80C" w14:textId="77777777" w:rsidR="00EF03CC" w:rsidRDefault="00EF03CC" w:rsidP="00EF03CC">
            <w:r w:rsidRPr="00437C25">
              <w:rPr>
                <w:lang w:val="en-US"/>
              </w:rPr>
              <w:t xml:space="preserve">GALLI MICHERO, L. M. </w:t>
            </w:r>
            <w:r w:rsidRPr="00437C25">
              <w:rPr>
                <w:i/>
                <w:lang w:val="en-US"/>
              </w:rPr>
              <w:t xml:space="preserve">Wunderkammer. </w:t>
            </w:r>
            <w:r>
              <w:rPr>
                <w:i/>
              </w:rPr>
              <w:t xml:space="preserve">Arte, natura, </w:t>
            </w:r>
            <w:proofErr w:type="spellStart"/>
            <w:r>
              <w:rPr>
                <w:i/>
              </w:rPr>
              <w:t>meraviglia</w:t>
            </w:r>
            <w:proofErr w:type="spellEnd"/>
            <w:r>
              <w:rPr>
                <w:i/>
              </w:rPr>
              <w:t xml:space="preserve"> </w:t>
            </w:r>
            <w:proofErr w:type="spellStart"/>
            <w:r>
              <w:rPr>
                <w:i/>
              </w:rPr>
              <w:t>ieri</w:t>
            </w:r>
            <w:proofErr w:type="spellEnd"/>
            <w:r>
              <w:rPr>
                <w:i/>
              </w:rPr>
              <w:t xml:space="preserve"> e </w:t>
            </w:r>
            <w:proofErr w:type="spellStart"/>
            <w:r>
              <w:rPr>
                <w:i/>
              </w:rPr>
              <w:t>oggi</w:t>
            </w:r>
            <w:proofErr w:type="spellEnd"/>
            <w:r>
              <w:t xml:space="preserve">, </w:t>
            </w:r>
            <w:proofErr w:type="spellStart"/>
            <w:r>
              <w:t>Skira</w:t>
            </w:r>
            <w:proofErr w:type="spellEnd"/>
            <w:r>
              <w:t>, 2013.</w:t>
            </w:r>
          </w:p>
          <w:p w14:paraId="0323DF19" w14:textId="77777777" w:rsidR="00EF03CC" w:rsidRPr="00437C25" w:rsidRDefault="00EF03CC" w:rsidP="00EF03CC">
            <w:pPr>
              <w:rPr>
                <w:lang w:val="en-US"/>
              </w:rPr>
            </w:pPr>
            <w:r w:rsidRPr="00437C25">
              <w:rPr>
                <w:lang w:val="en-US"/>
              </w:rPr>
              <w:t xml:space="preserve">HOARE, Philip. “Museum and Gallery curators reopen the cabinet of curiosities concept”, The Guardian, </w:t>
            </w:r>
            <w:proofErr w:type="gramStart"/>
            <w:r w:rsidRPr="00437C25">
              <w:rPr>
                <w:lang w:val="en-US"/>
              </w:rPr>
              <w:t>Art</w:t>
            </w:r>
            <w:proofErr w:type="gramEnd"/>
            <w:r w:rsidRPr="00437C25">
              <w:rPr>
                <w:lang w:val="en-US"/>
              </w:rPr>
              <w:t xml:space="preserve"> and Design, 13, </w:t>
            </w:r>
            <w:proofErr w:type="spellStart"/>
            <w:r w:rsidRPr="00437C25">
              <w:rPr>
                <w:lang w:val="en-US"/>
              </w:rPr>
              <w:t>jan.</w:t>
            </w:r>
            <w:proofErr w:type="spellEnd"/>
            <w:r w:rsidRPr="00437C25">
              <w:rPr>
                <w:lang w:val="en-US"/>
              </w:rPr>
              <w:t xml:space="preserve"> 2014.</w:t>
            </w:r>
          </w:p>
          <w:p w14:paraId="1232636E" w14:textId="77777777" w:rsidR="00EF03CC" w:rsidRPr="00437C25" w:rsidRDefault="00EF03CC" w:rsidP="00EF03CC">
            <w:pPr>
              <w:rPr>
                <w:lang w:val="en-US"/>
              </w:rPr>
            </w:pPr>
            <w:r w:rsidRPr="00437C25">
              <w:rPr>
                <w:lang w:val="en-US"/>
              </w:rPr>
              <w:t xml:space="preserve">ISAGER, Jacob. </w:t>
            </w:r>
            <w:r w:rsidRPr="00437C25">
              <w:rPr>
                <w:i/>
                <w:lang w:val="en-US"/>
              </w:rPr>
              <w:t>Pliny on art and society</w:t>
            </w:r>
            <w:r w:rsidRPr="00437C25">
              <w:rPr>
                <w:lang w:val="en-US"/>
              </w:rPr>
              <w:t>, Routledge, London, 1991.</w:t>
            </w:r>
          </w:p>
          <w:p w14:paraId="321D1FEC" w14:textId="77777777" w:rsidR="00EF03CC" w:rsidRDefault="00EF03CC" w:rsidP="00EF03CC">
            <w:pPr>
              <w:rPr>
                <w:i/>
              </w:rPr>
            </w:pPr>
            <w:r>
              <w:lastRenderedPageBreak/>
              <w:t xml:space="preserve">LUGLI, Adalgisa. </w:t>
            </w:r>
            <w:proofErr w:type="spellStart"/>
            <w:r>
              <w:rPr>
                <w:i/>
              </w:rPr>
              <w:t>Naturalia</w:t>
            </w:r>
            <w:proofErr w:type="spellEnd"/>
            <w:r>
              <w:rPr>
                <w:i/>
              </w:rPr>
              <w:t xml:space="preserve"> e </w:t>
            </w:r>
            <w:proofErr w:type="spellStart"/>
            <w:r>
              <w:rPr>
                <w:i/>
              </w:rPr>
              <w:t>mirabilia</w:t>
            </w:r>
            <w:proofErr w:type="spellEnd"/>
            <w:r>
              <w:rPr>
                <w:i/>
              </w:rPr>
              <w:t xml:space="preserve">. Il naturalismo </w:t>
            </w:r>
            <w:proofErr w:type="spellStart"/>
            <w:r>
              <w:rPr>
                <w:i/>
              </w:rPr>
              <w:t>enciclopedico</w:t>
            </w:r>
            <w:proofErr w:type="spellEnd"/>
            <w:r>
              <w:rPr>
                <w:i/>
              </w:rPr>
              <w:t xml:space="preserve"> </w:t>
            </w:r>
            <w:proofErr w:type="spellStart"/>
            <w:r>
              <w:rPr>
                <w:i/>
              </w:rPr>
              <w:t>nelle</w:t>
            </w:r>
            <w:proofErr w:type="spellEnd"/>
            <w:r>
              <w:rPr>
                <w:i/>
              </w:rPr>
              <w:t xml:space="preserve"> </w:t>
            </w:r>
            <w:proofErr w:type="spellStart"/>
            <w:proofErr w:type="gramStart"/>
            <w:r>
              <w:rPr>
                <w:i/>
              </w:rPr>
              <w:t>wunderkammer</w:t>
            </w:r>
            <w:proofErr w:type="spellEnd"/>
            <w:r>
              <w:rPr>
                <w:i/>
              </w:rPr>
              <w:t>(</w:t>
            </w:r>
            <w:proofErr w:type="gramEnd"/>
            <w:r>
              <w:rPr>
                <w:i/>
              </w:rPr>
              <w:t>1983)</w:t>
            </w:r>
            <w:r>
              <w:t xml:space="preserve">, reimpresso </w:t>
            </w:r>
            <w:proofErr w:type="spellStart"/>
            <w:r>
              <w:t>Mazzotta</w:t>
            </w:r>
            <w:proofErr w:type="spellEnd"/>
            <w:r>
              <w:t>, 2006</w:t>
            </w:r>
            <w:r>
              <w:rPr>
                <w:i/>
              </w:rPr>
              <w:t>.</w:t>
            </w:r>
          </w:p>
          <w:p w14:paraId="225E6A9E" w14:textId="77777777" w:rsidR="00EF03CC" w:rsidRDefault="00EF03CC" w:rsidP="00EF03CC">
            <w:r w:rsidRPr="00437C25">
              <w:rPr>
                <w:i/>
                <w:lang w:val="en-US"/>
              </w:rPr>
              <w:t xml:space="preserve">Mirabilia Urbis </w:t>
            </w:r>
            <w:proofErr w:type="spellStart"/>
            <w:r w:rsidRPr="00437C25">
              <w:rPr>
                <w:i/>
                <w:lang w:val="en-US"/>
              </w:rPr>
              <w:t>Romae</w:t>
            </w:r>
            <w:proofErr w:type="spellEnd"/>
            <w:r w:rsidRPr="00437C25">
              <w:rPr>
                <w:i/>
                <w:lang w:val="en-US"/>
              </w:rPr>
              <w:t>: The Marvels of Rome, Or a Picture of a Golden City</w:t>
            </w:r>
            <w:r w:rsidRPr="00437C25">
              <w:rPr>
                <w:lang w:val="en-US"/>
              </w:rPr>
              <w:t xml:space="preserve">, org. </w:t>
            </w:r>
            <w:r>
              <w:t xml:space="preserve">Francis Morgan Nichols, </w:t>
            </w:r>
            <w:proofErr w:type="spellStart"/>
            <w:r>
              <w:t>Spithoever</w:t>
            </w:r>
            <w:proofErr w:type="spellEnd"/>
            <w:r>
              <w:t xml:space="preserve">, Roma, 1889, reimpressão </w:t>
            </w:r>
            <w:proofErr w:type="spellStart"/>
            <w:r>
              <w:t>Bibliobazaar</w:t>
            </w:r>
            <w:proofErr w:type="spellEnd"/>
            <w:r>
              <w:t xml:space="preserve">. </w:t>
            </w:r>
          </w:p>
          <w:p w14:paraId="1B2CE6A0" w14:textId="77777777" w:rsidR="00EF03CC" w:rsidRPr="00437C25" w:rsidRDefault="00EF03CC" w:rsidP="00EF03CC">
            <w:pPr>
              <w:rPr>
                <w:lang w:val="en-US"/>
              </w:rPr>
            </w:pPr>
            <w:r w:rsidRPr="00EF03CC">
              <w:rPr>
                <w:lang w:val="en-US"/>
              </w:rPr>
              <w:t xml:space="preserve">MCHAM, Sarah Blake. </w:t>
            </w:r>
            <w:r w:rsidRPr="00437C25">
              <w:rPr>
                <w:i/>
                <w:lang w:val="en-US"/>
              </w:rPr>
              <w:t>Pliny and the artistic culture of the Italian Renaissance</w:t>
            </w:r>
            <w:r w:rsidRPr="00437C25">
              <w:rPr>
                <w:lang w:val="en-US"/>
              </w:rPr>
              <w:t>, Yale University Press, New Haven-London, 2013.</w:t>
            </w:r>
          </w:p>
          <w:p w14:paraId="24983695" w14:textId="77777777" w:rsidR="00EF03CC" w:rsidRPr="00AF3CA2" w:rsidRDefault="00EF03CC" w:rsidP="00EF03CC">
            <w:r>
              <w:t xml:space="preserve">PALLADIO, Andrea. </w:t>
            </w:r>
            <w:proofErr w:type="spellStart"/>
            <w:r>
              <w:rPr>
                <w:i/>
              </w:rPr>
              <w:t>L’antiquità</w:t>
            </w:r>
            <w:proofErr w:type="spellEnd"/>
            <w:r>
              <w:rPr>
                <w:i/>
              </w:rPr>
              <w:t xml:space="preserve"> </w:t>
            </w:r>
            <w:proofErr w:type="spellStart"/>
            <w:r>
              <w:rPr>
                <w:i/>
              </w:rPr>
              <w:t>di</w:t>
            </w:r>
            <w:proofErr w:type="spellEnd"/>
            <w:r>
              <w:rPr>
                <w:i/>
              </w:rPr>
              <w:t xml:space="preserve"> </w:t>
            </w:r>
            <w:proofErr w:type="gramStart"/>
            <w:r>
              <w:rPr>
                <w:i/>
              </w:rPr>
              <w:t>Roma(</w:t>
            </w:r>
            <w:proofErr w:type="gramEnd"/>
            <w:r>
              <w:rPr>
                <w:i/>
              </w:rPr>
              <w:t>1567)</w:t>
            </w:r>
            <w:r>
              <w:t xml:space="preserve">, org. Fiore, Francesco Paolo, </w:t>
            </w:r>
            <w:proofErr w:type="spellStart"/>
            <w:r>
              <w:t>Edizioni</w:t>
            </w:r>
            <w:proofErr w:type="spellEnd"/>
            <w:r>
              <w:t xml:space="preserve"> Il </w:t>
            </w:r>
            <w:proofErr w:type="spellStart"/>
            <w:r>
              <w:t>Polifilo</w:t>
            </w:r>
            <w:proofErr w:type="spellEnd"/>
            <w:r>
              <w:t>, Milano, 2006.</w:t>
            </w:r>
          </w:p>
          <w:p w14:paraId="7E72BD47" w14:textId="77777777" w:rsidR="00EF03CC" w:rsidRPr="00F070BE" w:rsidRDefault="00EF03CC" w:rsidP="00EF03CC">
            <w:r>
              <w:t xml:space="preserve">POULOT, Dominique. </w:t>
            </w:r>
            <w:r>
              <w:rPr>
                <w:i/>
              </w:rPr>
              <w:t>Museu e museologia</w:t>
            </w:r>
            <w:r>
              <w:t>, Editora Autêntica, Belo Horizonte, 2013.</w:t>
            </w:r>
          </w:p>
          <w:p w14:paraId="12D4541E" w14:textId="77777777" w:rsidR="00EF03CC" w:rsidRDefault="00EF03CC" w:rsidP="00EF03CC">
            <w:r>
              <w:t xml:space="preserve">PRAZ, Mario. </w:t>
            </w:r>
            <w:r>
              <w:rPr>
                <w:i/>
              </w:rPr>
              <w:t xml:space="preserve">La filosofia </w:t>
            </w:r>
            <w:proofErr w:type="spellStart"/>
            <w:r>
              <w:rPr>
                <w:i/>
              </w:rPr>
              <w:t>dell’arredamento</w:t>
            </w:r>
            <w:proofErr w:type="spellEnd"/>
            <w:r>
              <w:rPr>
                <w:i/>
              </w:rPr>
              <w:t xml:space="preserve">. I </w:t>
            </w:r>
            <w:proofErr w:type="spellStart"/>
            <w:r>
              <w:rPr>
                <w:i/>
              </w:rPr>
              <w:t>mutamenti</w:t>
            </w:r>
            <w:proofErr w:type="spellEnd"/>
            <w:r>
              <w:rPr>
                <w:i/>
              </w:rPr>
              <w:t xml:space="preserve"> </w:t>
            </w:r>
            <w:proofErr w:type="spellStart"/>
            <w:r>
              <w:rPr>
                <w:i/>
              </w:rPr>
              <w:t>del</w:t>
            </w:r>
            <w:proofErr w:type="spellEnd"/>
            <w:r>
              <w:rPr>
                <w:i/>
              </w:rPr>
              <w:t xml:space="preserve"> </w:t>
            </w:r>
            <w:proofErr w:type="spellStart"/>
            <w:r>
              <w:rPr>
                <w:i/>
              </w:rPr>
              <w:t>gusto</w:t>
            </w:r>
            <w:proofErr w:type="spellEnd"/>
            <w:r>
              <w:rPr>
                <w:i/>
              </w:rPr>
              <w:t xml:space="preserve"> </w:t>
            </w:r>
            <w:proofErr w:type="spellStart"/>
            <w:r>
              <w:rPr>
                <w:i/>
              </w:rPr>
              <w:t>nella</w:t>
            </w:r>
            <w:proofErr w:type="spellEnd"/>
            <w:r>
              <w:rPr>
                <w:i/>
              </w:rPr>
              <w:t xml:space="preserve"> </w:t>
            </w:r>
            <w:proofErr w:type="spellStart"/>
            <w:r>
              <w:rPr>
                <w:i/>
              </w:rPr>
              <w:t>decorazione</w:t>
            </w:r>
            <w:proofErr w:type="spellEnd"/>
            <w:r>
              <w:rPr>
                <w:i/>
              </w:rPr>
              <w:t xml:space="preserve"> interna </w:t>
            </w:r>
            <w:proofErr w:type="spellStart"/>
            <w:r>
              <w:rPr>
                <w:i/>
              </w:rPr>
              <w:t>attraverso</w:t>
            </w:r>
            <w:proofErr w:type="spellEnd"/>
            <w:r>
              <w:rPr>
                <w:i/>
              </w:rPr>
              <w:t xml:space="preserve"> i </w:t>
            </w:r>
            <w:proofErr w:type="spellStart"/>
            <w:r>
              <w:rPr>
                <w:i/>
              </w:rPr>
              <w:t>secoli</w:t>
            </w:r>
            <w:proofErr w:type="spellEnd"/>
            <w:r>
              <w:rPr>
                <w:i/>
              </w:rPr>
              <w:t xml:space="preserve"> (1964)</w:t>
            </w:r>
            <w:r>
              <w:t xml:space="preserve">, Ugo </w:t>
            </w:r>
            <w:proofErr w:type="spellStart"/>
            <w:r>
              <w:t>Guanda</w:t>
            </w:r>
            <w:proofErr w:type="spellEnd"/>
            <w:r>
              <w:t xml:space="preserve"> Editore, Milano, 2012.</w:t>
            </w:r>
          </w:p>
          <w:p w14:paraId="76ABB82B" w14:textId="77777777" w:rsidR="00EF03CC" w:rsidRPr="00F070BE" w:rsidRDefault="00EF03CC" w:rsidP="00EF03CC">
            <w:r>
              <w:t xml:space="preserve">SCHLOSSER, Julius von. </w:t>
            </w:r>
            <w:proofErr w:type="spellStart"/>
            <w:r w:rsidRPr="00F070BE">
              <w:rPr>
                <w:i/>
              </w:rPr>
              <w:t>Raccolte</w:t>
            </w:r>
            <w:proofErr w:type="spellEnd"/>
            <w:r w:rsidRPr="00F070BE">
              <w:rPr>
                <w:i/>
              </w:rPr>
              <w:t xml:space="preserve"> d’arte </w:t>
            </w:r>
            <w:proofErr w:type="spellStart"/>
            <w:r w:rsidRPr="00F070BE">
              <w:rPr>
                <w:i/>
              </w:rPr>
              <w:t>di</w:t>
            </w:r>
            <w:proofErr w:type="spellEnd"/>
            <w:r w:rsidRPr="00F070BE">
              <w:rPr>
                <w:i/>
              </w:rPr>
              <w:t xml:space="preserve"> </w:t>
            </w:r>
            <w:proofErr w:type="spellStart"/>
            <w:r w:rsidRPr="00F070BE">
              <w:rPr>
                <w:i/>
              </w:rPr>
              <w:t>meraviglie</w:t>
            </w:r>
            <w:proofErr w:type="spellEnd"/>
            <w:r w:rsidRPr="00F070BE">
              <w:rPr>
                <w:i/>
              </w:rPr>
              <w:t xml:space="preserve"> </w:t>
            </w:r>
            <w:proofErr w:type="spellStart"/>
            <w:r w:rsidRPr="00F070BE">
              <w:rPr>
                <w:i/>
              </w:rPr>
              <w:t>del</w:t>
            </w:r>
            <w:proofErr w:type="spellEnd"/>
            <w:r w:rsidRPr="00F070BE">
              <w:rPr>
                <w:i/>
              </w:rPr>
              <w:t xml:space="preserve"> tardo </w:t>
            </w:r>
            <w:proofErr w:type="spellStart"/>
            <w:r w:rsidRPr="00F070BE">
              <w:rPr>
                <w:i/>
              </w:rPr>
              <w:t>rinascimento</w:t>
            </w:r>
            <w:proofErr w:type="spellEnd"/>
            <w:r>
              <w:rPr>
                <w:i/>
              </w:rPr>
              <w:t xml:space="preserve"> (1908)</w:t>
            </w:r>
            <w:r>
              <w:t xml:space="preserve">, </w:t>
            </w:r>
            <w:proofErr w:type="spellStart"/>
            <w:r>
              <w:t>Sansoni</w:t>
            </w:r>
            <w:proofErr w:type="spellEnd"/>
            <w:r>
              <w:t xml:space="preserve">, Firenze, 1974. </w:t>
            </w:r>
          </w:p>
          <w:p w14:paraId="34C54F72" w14:textId="77777777" w:rsidR="00EF03CC" w:rsidRPr="00F070BE" w:rsidRDefault="00EF03CC" w:rsidP="00EF03CC">
            <w:r>
              <w:t xml:space="preserve">TODARO, Luna. </w:t>
            </w:r>
            <w:r>
              <w:rPr>
                <w:i/>
              </w:rPr>
              <w:t xml:space="preserve">Arte metafisica e </w:t>
            </w:r>
            <w:proofErr w:type="spellStart"/>
            <w:r>
              <w:rPr>
                <w:i/>
              </w:rPr>
              <w:t>Wunderkammer</w:t>
            </w:r>
            <w:proofErr w:type="spellEnd"/>
            <w:r>
              <w:t xml:space="preserve">, </w:t>
            </w:r>
            <w:proofErr w:type="spellStart"/>
            <w:r>
              <w:t>Palombi</w:t>
            </w:r>
            <w:proofErr w:type="spellEnd"/>
            <w:r>
              <w:t xml:space="preserve"> Editore, 2011.</w:t>
            </w:r>
          </w:p>
          <w:p w14:paraId="1D7A0E83" w14:textId="77777777" w:rsidR="00EF03CC" w:rsidRDefault="00EF03CC" w:rsidP="003051AF">
            <w:pPr>
              <w:spacing w:before="100" w:beforeAutospacing="1" w:after="100" w:afterAutospacing="1"/>
              <w:rPr>
                <w:rFonts w:ascii="Times New Roman" w:eastAsia="Times New Roman" w:hAnsi="Times New Roman" w:cs="Times New Roman"/>
                <w:lang w:eastAsia="pt-BR"/>
              </w:rPr>
            </w:pPr>
          </w:p>
          <w:p w14:paraId="2B3A285E" w14:textId="77777777" w:rsidR="00EF03CC" w:rsidRDefault="003051AF" w:rsidP="00EF03CC">
            <w:pPr>
              <w:spacing w:before="100" w:beforeAutospacing="1" w:after="100" w:afterAutospacing="1"/>
            </w:pPr>
            <w:r w:rsidRPr="00740343">
              <w:rPr>
                <w:rFonts w:ascii="Times New Roman" w:eastAsia="Times New Roman" w:hAnsi="Times New Roman" w:cs="Times New Roman"/>
                <w:lang w:eastAsia="pt-BR"/>
              </w:rPr>
              <w:t xml:space="preserve">Complementar: </w:t>
            </w:r>
          </w:p>
          <w:p w14:paraId="09742ECA" w14:textId="649B0C77" w:rsidR="00EF03CC" w:rsidRPr="00EF03CC" w:rsidRDefault="00EF03CC" w:rsidP="00EF03CC">
            <w:pPr>
              <w:spacing w:before="100" w:beforeAutospacing="1" w:after="100" w:afterAutospacing="1"/>
              <w:rPr>
                <w:lang w:val="en-US"/>
              </w:rPr>
            </w:pPr>
            <w:r>
              <w:t xml:space="preserve">KANT, I. Crítica sobre o Belo e a Arte. </w:t>
            </w:r>
            <w:proofErr w:type="spellStart"/>
            <w:r>
              <w:t>trad</w:t>
            </w:r>
            <w:proofErr w:type="spellEnd"/>
            <w:r>
              <w:t xml:space="preserve">. Rubens Rodrigues Torres Filho, São </w:t>
            </w:r>
            <w:r w:rsidRPr="00EF03CC">
              <w:t xml:space="preserve">Paulo, ed. </w:t>
            </w:r>
            <w:r w:rsidRPr="00EF03CC">
              <w:rPr>
                <w:lang w:val="en-US"/>
              </w:rPr>
              <w:t>Abril, 1974.</w:t>
            </w:r>
          </w:p>
          <w:p w14:paraId="4933A21F" w14:textId="77777777" w:rsidR="00EF03CC" w:rsidRDefault="00EF03CC" w:rsidP="00EF03CC">
            <w:pPr>
              <w:pStyle w:val="Corpodetexto"/>
              <w:spacing w:line="484" w:lineRule="auto"/>
              <w:ind w:right="2610"/>
            </w:pPr>
            <w:r w:rsidRPr="00EF03CC">
              <w:rPr>
                <w:lang w:val="en-US"/>
              </w:rPr>
              <w:t xml:space="preserve">LESSING, </w:t>
            </w:r>
            <w:proofErr w:type="spellStart"/>
            <w:r w:rsidRPr="00EF03CC">
              <w:rPr>
                <w:lang w:val="en-US"/>
              </w:rPr>
              <w:t>Gotthold</w:t>
            </w:r>
            <w:proofErr w:type="spellEnd"/>
            <w:r w:rsidRPr="00EF03CC">
              <w:rPr>
                <w:lang w:val="en-US"/>
              </w:rPr>
              <w:t xml:space="preserve"> Ephraim. </w:t>
            </w:r>
            <w:r>
              <w:t>Laocoonte ou Sobre as fronteiras da pintura e da poesia, São Paulo, Iluminuras, 2011.</w:t>
            </w:r>
          </w:p>
          <w:p w14:paraId="19031542" w14:textId="77777777" w:rsidR="00EF03CC" w:rsidRDefault="00EF03CC" w:rsidP="00EF03CC">
            <w:pPr>
              <w:pStyle w:val="Corpodetexto"/>
              <w:spacing w:line="484" w:lineRule="auto"/>
              <w:ind w:right="1817"/>
            </w:pPr>
            <w:r>
              <w:t>LOMBARDO, Giovanni. A estética da antiguidade clássica, Lisboa, Editorial Estampa, 2003.</w:t>
            </w:r>
          </w:p>
          <w:p w14:paraId="58978903" w14:textId="3843B853" w:rsidR="00EF03CC" w:rsidRPr="000D2B31" w:rsidRDefault="00EF03CC" w:rsidP="00EF03CC">
            <w:pPr>
              <w:pStyle w:val="Corpodetexto"/>
              <w:spacing w:line="484" w:lineRule="auto"/>
              <w:ind w:right="1817"/>
              <w:rPr>
                <w:lang w:val="en-US"/>
              </w:rPr>
            </w:pPr>
            <w:r>
              <w:t xml:space="preserve">PLATÃO. A república, Lisboa, Fundação Calouste Gulbenkian, 2012. SCHAEFFER, Jean-Marie. </w:t>
            </w:r>
            <w:proofErr w:type="spellStart"/>
            <w:r>
              <w:t>L'art</w:t>
            </w:r>
            <w:proofErr w:type="spellEnd"/>
            <w:r>
              <w:t xml:space="preserve"> de </w:t>
            </w:r>
            <w:proofErr w:type="spellStart"/>
            <w:r>
              <w:t>l'âge</w:t>
            </w:r>
            <w:proofErr w:type="spellEnd"/>
            <w:r>
              <w:t xml:space="preserve"> </w:t>
            </w:r>
            <w:proofErr w:type="spellStart"/>
            <w:r>
              <w:t>moderne</w:t>
            </w:r>
            <w:proofErr w:type="spellEnd"/>
            <w:r>
              <w:t xml:space="preserve">: </w:t>
            </w:r>
            <w:proofErr w:type="spellStart"/>
            <w:r>
              <w:t>l'esthétique</w:t>
            </w:r>
            <w:proofErr w:type="spellEnd"/>
            <w:r>
              <w:t xml:space="preserve"> </w:t>
            </w:r>
            <w:proofErr w:type="spellStart"/>
            <w:r>
              <w:t>et</w:t>
            </w:r>
            <w:proofErr w:type="spellEnd"/>
            <w:r>
              <w:t xml:space="preserve"> la </w:t>
            </w:r>
            <w:proofErr w:type="spellStart"/>
            <w:r>
              <w:t>philosophie</w:t>
            </w:r>
            <w:proofErr w:type="spellEnd"/>
            <w:r>
              <w:t xml:space="preserve"> de </w:t>
            </w:r>
            <w:proofErr w:type="spellStart"/>
            <w:r>
              <w:t>l'art</w:t>
            </w:r>
            <w:proofErr w:type="spellEnd"/>
            <w:r>
              <w:t xml:space="preserve"> </w:t>
            </w:r>
            <w:proofErr w:type="spellStart"/>
            <w:r>
              <w:t>du</w:t>
            </w:r>
            <w:proofErr w:type="spellEnd"/>
            <w:r>
              <w:t xml:space="preserve"> </w:t>
            </w:r>
            <w:proofErr w:type="spellStart"/>
            <w:r>
              <w:t>XVIIIe</w:t>
            </w:r>
            <w:proofErr w:type="spellEnd"/>
            <w:r>
              <w:t xml:space="preserve"> </w:t>
            </w:r>
            <w:proofErr w:type="spellStart"/>
            <w:r>
              <w:t>siècle</w:t>
            </w:r>
            <w:proofErr w:type="spellEnd"/>
            <w:r>
              <w:t xml:space="preserve"> </w:t>
            </w:r>
            <w:proofErr w:type="spellStart"/>
            <w:r>
              <w:t>è</w:t>
            </w:r>
            <w:proofErr w:type="spellEnd"/>
            <w:r>
              <w:t xml:space="preserve"> nos </w:t>
            </w:r>
            <w:proofErr w:type="spellStart"/>
            <w:r>
              <w:t>jours</w:t>
            </w:r>
            <w:proofErr w:type="spellEnd"/>
            <w:r>
              <w:t xml:space="preserve">. </w:t>
            </w:r>
            <w:r w:rsidRPr="000D2B31">
              <w:rPr>
                <w:lang w:val="en-US"/>
              </w:rPr>
              <w:t>Paris, Gallimard, 1992.</w:t>
            </w:r>
          </w:p>
          <w:p w14:paraId="4870153A" w14:textId="77777777" w:rsidR="00EF03CC" w:rsidRPr="000D2B31" w:rsidRDefault="00EF03CC" w:rsidP="00EF03CC">
            <w:pPr>
              <w:pStyle w:val="Corpodetexto"/>
              <w:spacing w:line="484" w:lineRule="auto"/>
              <w:ind w:right="2156"/>
              <w:rPr>
                <w:lang w:val="en-US"/>
              </w:rPr>
            </w:pPr>
            <w:r w:rsidRPr="000D2B31">
              <w:rPr>
                <w:lang w:val="en-US"/>
              </w:rPr>
              <w:t xml:space="preserve">SCHELLING, Friedrich Wilhelm Joseph von. </w:t>
            </w:r>
            <w:proofErr w:type="spellStart"/>
            <w:r w:rsidRPr="000D2B31">
              <w:rPr>
                <w:lang w:val="en-US"/>
              </w:rPr>
              <w:t>Filosofia</w:t>
            </w:r>
            <w:proofErr w:type="spellEnd"/>
            <w:r w:rsidRPr="000D2B31">
              <w:rPr>
                <w:lang w:val="en-US"/>
              </w:rPr>
              <w:t xml:space="preserve"> da </w:t>
            </w:r>
            <w:proofErr w:type="spellStart"/>
            <w:r w:rsidRPr="000D2B31">
              <w:rPr>
                <w:lang w:val="en-US"/>
              </w:rPr>
              <w:t>arte</w:t>
            </w:r>
            <w:proofErr w:type="spellEnd"/>
            <w:r w:rsidRPr="000D2B31">
              <w:rPr>
                <w:lang w:val="en-US"/>
              </w:rPr>
              <w:t>, São Paulo, EDUSP, 2001.</w:t>
            </w:r>
          </w:p>
          <w:p w14:paraId="0EEB2372" w14:textId="77777777" w:rsidR="00EF03CC" w:rsidRDefault="00EF03CC" w:rsidP="00EF03CC">
            <w:pPr>
              <w:pStyle w:val="Corpodetexto"/>
              <w:spacing w:line="480" w:lineRule="auto"/>
              <w:ind w:right="2070"/>
            </w:pPr>
            <w:r w:rsidRPr="000D2B31">
              <w:rPr>
                <w:lang w:val="en-US"/>
              </w:rPr>
              <w:t xml:space="preserve">SCHILLER, Friedrich. </w:t>
            </w:r>
            <w:r>
              <w:t>A educação estética do homem, São Paulo, Iluminuras, 2002. SCHILLER, Friedrich. Do sublime ao trágico, São Paulo, Autêntica, 2011.</w:t>
            </w:r>
          </w:p>
          <w:p w14:paraId="6DBB89ED" w14:textId="77777777" w:rsidR="00EF03CC" w:rsidRDefault="00EF03CC" w:rsidP="00EF03CC">
            <w:pPr>
              <w:pStyle w:val="Corpodetexto"/>
              <w:spacing w:line="484" w:lineRule="auto"/>
              <w:ind w:right="2438"/>
              <w:jc w:val="both"/>
            </w:pPr>
            <w:r>
              <w:t xml:space="preserve">WINCKELMANN, Johann Joachim. Reflexiones sobre la </w:t>
            </w:r>
            <w:proofErr w:type="spellStart"/>
            <w:r>
              <w:t>imitación</w:t>
            </w:r>
            <w:proofErr w:type="spellEnd"/>
            <w:r>
              <w:t xml:space="preserve"> de las </w:t>
            </w:r>
            <w:r>
              <w:lastRenderedPageBreak/>
              <w:t xml:space="preserve">obras </w:t>
            </w:r>
            <w:proofErr w:type="spellStart"/>
            <w:r>
              <w:t>griegas</w:t>
            </w:r>
            <w:proofErr w:type="spellEnd"/>
            <w:r>
              <w:t xml:space="preserve"> </w:t>
            </w:r>
            <w:proofErr w:type="spellStart"/>
            <w:r>
              <w:t>en</w:t>
            </w:r>
            <w:proofErr w:type="spellEnd"/>
            <w:r>
              <w:t xml:space="preserve"> la pintura y la escultura, Madrid, </w:t>
            </w:r>
            <w:proofErr w:type="spellStart"/>
            <w:r>
              <w:t>Fondo</w:t>
            </w:r>
            <w:proofErr w:type="spellEnd"/>
            <w:r>
              <w:t xml:space="preserve"> de Cultura Económica, 2007. WINCKELMANN, Johann Joachim. Reflexões sobre a arte antiga, Porto Alegre, Movimento, 1993.</w:t>
            </w:r>
          </w:p>
          <w:p w14:paraId="548A6774" w14:textId="77777777" w:rsidR="00EF03CC" w:rsidRPr="00EF03CC" w:rsidRDefault="00EF03CC" w:rsidP="003051AF">
            <w:pPr>
              <w:spacing w:before="100" w:beforeAutospacing="1" w:after="100" w:afterAutospacing="1"/>
              <w:rPr>
                <w:rFonts w:ascii="Times New Roman" w:eastAsia="Times New Roman" w:hAnsi="Times New Roman" w:cs="Times New Roman"/>
                <w:lang w:val="pt-PT" w:eastAsia="pt-BR"/>
              </w:rPr>
            </w:pPr>
          </w:p>
          <w:p w14:paraId="1DD9A508" w14:textId="35F42CBD" w:rsidR="00F01D21" w:rsidRPr="00740343" w:rsidRDefault="00F01D21" w:rsidP="003051AF">
            <w:pPr>
              <w:spacing w:before="100" w:beforeAutospacing="1" w:after="100" w:afterAutospacing="1"/>
              <w:rPr>
                <w:rFonts w:ascii="Times New Roman" w:eastAsia="Times New Roman" w:hAnsi="Times New Roman" w:cs="Times New Roman"/>
                <w:lang w:eastAsia="pt-BR"/>
              </w:rPr>
            </w:pPr>
          </w:p>
        </w:tc>
      </w:tr>
      <w:tr w:rsidR="003051AF" w:rsidRPr="00740343" w14:paraId="08015B43" w14:textId="77777777" w:rsidTr="003051AF">
        <w:tc>
          <w:tcPr>
            <w:tcW w:w="10136" w:type="dxa"/>
            <w:tcBorders>
              <w:top w:val="single" w:sz="6" w:space="0" w:color="000000"/>
              <w:left w:val="single" w:sz="6" w:space="0" w:color="000000"/>
              <w:bottom w:val="single" w:sz="6" w:space="0" w:color="000000"/>
              <w:right w:val="single" w:sz="6" w:space="0" w:color="000000"/>
            </w:tcBorders>
            <w:vAlign w:val="center"/>
            <w:hideMark/>
          </w:tcPr>
          <w:p w14:paraId="54A1D847" w14:textId="77777777" w:rsidR="003051AF" w:rsidRPr="00740343" w:rsidRDefault="003051AF" w:rsidP="003051AF">
            <w:pPr>
              <w:spacing w:before="100" w:beforeAutospacing="1" w:after="100" w:afterAutospacing="1"/>
              <w:rPr>
                <w:rFonts w:ascii="Times New Roman" w:eastAsia="Times New Roman" w:hAnsi="Times New Roman" w:cs="Times New Roman"/>
                <w:lang w:eastAsia="pt-BR"/>
              </w:rPr>
            </w:pPr>
            <w:r w:rsidRPr="00740343">
              <w:rPr>
                <w:rFonts w:ascii="Times New Roman" w:eastAsia="Times New Roman" w:hAnsi="Times New Roman" w:cs="Times New Roman"/>
                <w:lang w:eastAsia="pt-BR"/>
              </w:rPr>
              <w:lastRenderedPageBreak/>
              <w:t xml:space="preserve">Cronograma (opcional): </w:t>
            </w:r>
          </w:p>
          <w:p w14:paraId="38F41CCB" w14:textId="0B22E46D" w:rsidR="00F01D21" w:rsidRPr="00740343" w:rsidRDefault="00F01D21" w:rsidP="003051AF">
            <w:pPr>
              <w:spacing w:before="100" w:beforeAutospacing="1" w:after="100" w:afterAutospacing="1"/>
              <w:rPr>
                <w:rFonts w:ascii="Times New Roman" w:eastAsia="Times New Roman" w:hAnsi="Times New Roman" w:cs="Times New Roman"/>
                <w:lang w:eastAsia="pt-BR"/>
              </w:rPr>
            </w:pPr>
          </w:p>
        </w:tc>
      </w:tr>
    </w:tbl>
    <w:p w14:paraId="6B1E35C8" w14:textId="77777777" w:rsidR="00761DFD" w:rsidRPr="003051AF" w:rsidRDefault="00000000"/>
    <w:sectPr w:rsidR="00761DFD" w:rsidRPr="003051AF" w:rsidSect="003C066F">
      <w:headerReference w:type="default" r:id="rId8"/>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90AA" w14:textId="77777777" w:rsidR="00542904" w:rsidRDefault="00542904" w:rsidP="00C6710B">
      <w:r>
        <w:separator/>
      </w:r>
    </w:p>
  </w:endnote>
  <w:endnote w:type="continuationSeparator" w:id="0">
    <w:p w14:paraId="701AC8BB" w14:textId="77777777" w:rsidR="00542904" w:rsidRDefault="00542904" w:rsidP="00C6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4046" w14:textId="77777777" w:rsidR="00542904" w:rsidRDefault="00542904" w:rsidP="00C6710B">
      <w:r>
        <w:separator/>
      </w:r>
    </w:p>
  </w:footnote>
  <w:footnote w:type="continuationSeparator" w:id="0">
    <w:p w14:paraId="7D599E2C" w14:textId="77777777" w:rsidR="00542904" w:rsidRDefault="00542904" w:rsidP="00C67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A38B" w14:textId="04638647" w:rsidR="00C6710B" w:rsidRPr="00C6710B" w:rsidRDefault="001513E7" w:rsidP="00C6710B">
    <w:pPr>
      <w:pStyle w:val="Cabealho"/>
      <w:jc w:val="center"/>
      <w:rPr>
        <w:rFonts w:ascii="Times New Roman" w:hAnsi="Times New Roman" w:cs="Times New Roman"/>
      </w:rPr>
    </w:pPr>
    <w:r w:rsidRPr="00C6710B">
      <w:rPr>
        <w:rFonts w:ascii="Times New Roman" w:eastAsia="Times New Roman" w:hAnsi="Times New Roman" w:cs="Times New Roman"/>
        <w:noProof/>
        <w:lang w:eastAsia="pt-BR"/>
      </w:rPr>
      <w:drawing>
        <wp:anchor distT="0" distB="0" distL="114300" distR="114300" simplePos="0" relativeHeight="251658240" behindDoc="1" locked="0" layoutInCell="1" allowOverlap="1" wp14:anchorId="50683562" wp14:editId="6670FA54">
          <wp:simplePos x="0" y="0"/>
          <wp:positionH relativeFrom="column">
            <wp:posOffset>4693920</wp:posOffset>
          </wp:positionH>
          <wp:positionV relativeFrom="paragraph">
            <wp:posOffset>-212302</wp:posOffset>
          </wp:positionV>
          <wp:extent cx="1503407" cy="702522"/>
          <wp:effectExtent l="0" t="0" r="0" b="0"/>
          <wp:wrapNone/>
          <wp:docPr id="1" name="Imagem 1" descr="Logotipo da EFL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da EFL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407" cy="702522"/>
                  </a:xfrm>
                  <a:prstGeom prst="rect">
                    <a:avLst/>
                  </a:prstGeom>
                  <a:noFill/>
                  <a:ln>
                    <a:noFill/>
                  </a:ln>
                </pic:spPr>
              </pic:pic>
            </a:graphicData>
          </a:graphic>
          <wp14:sizeRelH relativeFrom="page">
            <wp14:pctWidth>0</wp14:pctWidth>
          </wp14:sizeRelH>
          <wp14:sizeRelV relativeFrom="page">
            <wp14:pctHeight>0</wp14:pctHeight>
          </wp14:sizeRelV>
        </wp:anchor>
      </w:drawing>
    </w:r>
    <w:r w:rsidR="00C6710B" w:rsidRPr="00C6710B">
      <w:rPr>
        <w:rFonts w:ascii="Times New Roman" w:eastAsia="Times New Roman" w:hAnsi="Times New Roman" w:cs="Times New Roman"/>
        <w:noProof/>
        <w:lang w:eastAsia="pt-BR"/>
      </w:rPr>
      <w:drawing>
        <wp:anchor distT="0" distB="0" distL="114300" distR="114300" simplePos="0" relativeHeight="251659264" behindDoc="1" locked="0" layoutInCell="1" allowOverlap="1" wp14:anchorId="0E2FE575" wp14:editId="76E05948">
          <wp:simplePos x="0" y="0"/>
          <wp:positionH relativeFrom="column">
            <wp:posOffset>-821055</wp:posOffset>
          </wp:positionH>
          <wp:positionV relativeFrom="paragraph">
            <wp:posOffset>-203835</wp:posOffset>
          </wp:positionV>
          <wp:extent cx="1332406" cy="803910"/>
          <wp:effectExtent l="0" t="0" r="1270" b="0"/>
          <wp:wrapNone/>
          <wp:docPr id="2" name="Imagem 2" descr="Manual da Marca Unifesp - Comuni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ual da Marca Unifesp - Comunicaçã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406"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10B" w:rsidRPr="00C6710B">
      <w:rPr>
        <w:rFonts w:ascii="Times New Roman" w:hAnsi="Times New Roman" w:cs="Times New Roman"/>
      </w:rPr>
      <w:t>Universidade Federal de São Paulo</w:t>
    </w:r>
  </w:p>
  <w:p w14:paraId="48D4BE27" w14:textId="58A6BF31" w:rsidR="00C6710B" w:rsidRPr="00C6710B" w:rsidRDefault="00C6710B" w:rsidP="00C6710B">
    <w:pPr>
      <w:jc w:val="center"/>
      <w:rPr>
        <w:rFonts w:ascii="Times New Roman" w:eastAsia="Times New Roman" w:hAnsi="Times New Roman" w:cs="Times New Roman"/>
        <w:lang w:eastAsia="pt-BR"/>
      </w:rPr>
    </w:pPr>
    <w:r w:rsidRPr="00C6710B">
      <w:rPr>
        <w:rFonts w:ascii="Times New Roman" w:hAnsi="Times New Roman" w:cs="Times New Roman"/>
      </w:rPr>
      <w:t>Escola de Filosofia, Letras e Ciências Humanas</w:t>
    </w:r>
    <w:r w:rsidRPr="00C6710B">
      <w:rPr>
        <w:rFonts w:ascii="Times New Roman" w:eastAsia="Times New Roman" w:hAnsi="Times New Roman" w:cs="Times New Roman"/>
        <w:lang w:eastAsia="pt-BR"/>
      </w:rPr>
      <w:fldChar w:fldCharType="begin"/>
    </w:r>
    <w:r w:rsidRPr="00C6710B">
      <w:rPr>
        <w:rFonts w:ascii="Times New Roman" w:eastAsia="Times New Roman" w:hAnsi="Times New Roman" w:cs="Times New Roman"/>
        <w:lang w:eastAsia="pt-BR"/>
      </w:rPr>
      <w:instrText xml:space="preserve"> INCLUDEPICTURE "https://www.unifesp.br/campus/gua/images/imagens/logo/logoeflch_transparente.png" \* MERGEFORMATINET </w:instrText>
    </w:r>
    <w:r w:rsidRPr="00C6710B">
      <w:rPr>
        <w:rFonts w:ascii="Times New Roman" w:eastAsia="Times New Roman" w:hAnsi="Times New Roman" w:cs="Times New Roman"/>
        <w:lang w:eastAsia="pt-BR"/>
      </w:rPr>
      <w:fldChar w:fldCharType="end"/>
    </w:r>
  </w:p>
  <w:p w14:paraId="31A5ACB7" w14:textId="096312B1" w:rsidR="00C6710B" w:rsidRDefault="00C6710B" w:rsidP="00C6710B">
    <w:pPr>
      <w:pStyle w:val="Cabealho"/>
      <w:jc w:val="center"/>
      <w:rPr>
        <w:rFonts w:ascii="Times New Roman" w:hAnsi="Times New Roman" w:cs="Times New Roman"/>
      </w:rPr>
    </w:pPr>
    <w:r w:rsidRPr="00C6710B">
      <w:rPr>
        <w:rFonts w:ascii="Times New Roman" w:hAnsi="Times New Roman" w:cs="Times New Roman"/>
      </w:rPr>
      <w:t>Campus Guarulhos</w:t>
    </w:r>
  </w:p>
  <w:p w14:paraId="5E8260EA" w14:textId="76E2DD99" w:rsidR="00C6710B" w:rsidRPr="00C6710B" w:rsidRDefault="00C6710B" w:rsidP="00C6710B">
    <w:pPr>
      <w:rPr>
        <w:rFonts w:ascii="Times New Roman" w:eastAsia="Times New Roman" w:hAnsi="Times New Roman" w:cs="Times New Roman"/>
        <w:lang w:eastAsia="pt-BR"/>
      </w:rPr>
    </w:pPr>
    <w:r w:rsidRPr="00C6710B">
      <w:rPr>
        <w:rFonts w:ascii="Times New Roman" w:eastAsia="Times New Roman" w:hAnsi="Times New Roman" w:cs="Times New Roman"/>
        <w:lang w:eastAsia="pt-BR"/>
      </w:rPr>
      <w:fldChar w:fldCharType="begin"/>
    </w:r>
    <w:r w:rsidRPr="00C6710B">
      <w:rPr>
        <w:rFonts w:ascii="Times New Roman" w:eastAsia="Times New Roman" w:hAnsi="Times New Roman" w:cs="Times New Roman"/>
        <w:lang w:eastAsia="pt-BR"/>
      </w:rPr>
      <w:instrText xml:space="preserve"> INCLUDEPICTURE "https://www.unifesp.br/reitoria/dci/images/docs/manual_da_marca/Unifesp_completa_policromia_RGB.png" \* MERGEFORMATINET </w:instrText>
    </w:r>
    <w:r w:rsidRPr="00C6710B">
      <w:rPr>
        <w:rFonts w:ascii="Times New Roman" w:eastAsia="Times New Roman" w:hAnsi="Times New Roman" w:cs="Times New Roman"/>
        <w:lang w:eastAsia="pt-BR"/>
      </w:rPr>
      <w:fldChar w:fldCharType="end"/>
    </w:r>
  </w:p>
  <w:p w14:paraId="648440C0" w14:textId="1E5D1940" w:rsidR="00C6710B" w:rsidRDefault="00C6710B" w:rsidP="00C6710B">
    <w:pPr>
      <w:pStyle w:val="Cabealho"/>
      <w:jc w:val="center"/>
      <w:rPr>
        <w:rFonts w:ascii="Times New Roman" w:hAnsi="Times New Roman" w:cs="Times New Roman"/>
      </w:rPr>
    </w:pPr>
  </w:p>
  <w:p w14:paraId="76F809C1" w14:textId="0A757097" w:rsidR="00C6710B" w:rsidRPr="00C6710B" w:rsidRDefault="00C6710B" w:rsidP="00C6710B">
    <w:pPr>
      <w:pStyle w:val="Cabealho"/>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AF"/>
    <w:rsid w:val="001513E7"/>
    <w:rsid w:val="00197050"/>
    <w:rsid w:val="00232DE2"/>
    <w:rsid w:val="002E7F96"/>
    <w:rsid w:val="003051AF"/>
    <w:rsid w:val="003B09FC"/>
    <w:rsid w:val="003C066F"/>
    <w:rsid w:val="004C2648"/>
    <w:rsid w:val="005360EF"/>
    <w:rsid w:val="00542904"/>
    <w:rsid w:val="006A589D"/>
    <w:rsid w:val="006E28E9"/>
    <w:rsid w:val="00740343"/>
    <w:rsid w:val="007B4955"/>
    <w:rsid w:val="007F2200"/>
    <w:rsid w:val="008765C8"/>
    <w:rsid w:val="008D2ED6"/>
    <w:rsid w:val="00937FAB"/>
    <w:rsid w:val="0097313F"/>
    <w:rsid w:val="00B24C74"/>
    <w:rsid w:val="00C6710B"/>
    <w:rsid w:val="00DD18B6"/>
    <w:rsid w:val="00EF03CC"/>
    <w:rsid w:val="00F01D21"/>
    <w:rsid w:val="00FB4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69DD6"/>
  <w14:defaultImageDpi w14:val="32767"/>
  <w15:chartTrackingRefBased/>
  <w15:docId w15:val="{0A6AA6D1-4D2A-6146-8DC9-F4DD1348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C26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4C26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051AF"/>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4C2648"/>
  </w:style>
  <w:style w:type="character" w:customStyle="1" w:styleId="Ttulo1Char">
    <w:name w:val="Título 1 Char"/>
    <w:basedOn w:val="Fontepargpadro"/>
    <w:link w:val="Ttulo1"/>
    <w:uiPriority w:val="9"/>
    <w:rsid w:val="004C2648"/>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4C2648"/>
    <w:rPr>
      <w:rFonts w:asciiTheme="majorHAnsi" w:eastAsiaTheme="majorEastAsia" w:hAnsiTheme="majorHAnsi" w:cstheme="majorBidi"/>
      <w:color w:val="2F5496" w:themeColor="accent1" w:themeShade="BF"/>
      <w:sz w:val="26"/>
      <w:szCs w:val="26"/>
    </w:rPr>
  </w:style>
  <w:style w:type="paragraph" w:styleId="Cabealho">
    <w:name w:val="header"/>
    <w:basedOn w:val="Normal"/>
    <w:link w:val="CabealhoChar"/>
    <w:uiPriority w:val="99"/>
    <w:unhideWhenUsed/>
    <w:rsid w:val="00C6710B"/>
    <w:pPr>
      <w:tabs>
        <w:tab w:val="center" w:pos="4252"/>
        <w:tab w:val="right" w:pos="8504"/>
      </w:tabs>
    </w:pPr>
  </w:style>
  <w:style w:type="character" w:customStyle="1" w:styleId="CabealhoChar">
    <w:name w:val="Cabeçalho Char"/>
    <w:basedOn w:val="Fontepargpadro"/>
    <w:link w:val="Cabealho"/>
    <w:uiPriority w:val="99"/>
    <w:rsid w:val="00C6710B"/>
  </w:style>
  <w:style w:type="paragraph" w:styleId="Rodap">
    <w:name w:val="footer"/>
    <w:basedOn w:val="Normal"/>
    <w:link w:val="RodapChar"/>
    <w:uiPriority w:val="99"/>
    <w:unhideWhenUsed/>
    <w:rsid w:val="00C6710B"/>
    <w:pPr>
      <w:tabs>
        <w:tab w:val="center" w:pos="4252"/>
        <w:tab w:val="right" w:pos="8504"/>
      </w:tabs>
    </w:pPr>
  </w:style>
  <w:style w:type="character" w:customStyle="1" w:styleId="RodapChar">
    <w:name w:val="Rodapé Char"/>
    <w:basedOn w:val="Fontepargpadro"/>
    <w:link w:val="Rodap"/>
    <w:uiPriority w:val="99"/>
    <w:rsid w:val="00C6710B"/>
  </w:style>
  <w:style w:type="paragraph" w:styleId="Corpodetexto">
    <w:name w:val="Body Text"/>
    <w:basedOn w:val="Normal"/>
    <w:link w:val="CorpodetextoChar"/>
    <w:uiPriority w:val="1"/>
    <w:qFormat/>
    <w:rsid w:val="00EF03CC"/>
    <w:pPr>
      <w:widowControl w:val="0"/>
      <w:autoSpaceDE w:val="0"/>
      <w:autoSpaceDN w:val="0"/>
      <w:ind w:left="141"/>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EF03CC"/>
    <w:rPr>
      <w:rFonts w:ascii="Times New Roman" w:eastAsia="Times New Roman" w:hAnsi="Times New Roman" w:cs="Times New Roman"/>
      <w:lang w:val="pt-PT"/>
    </w:rPr>
  </w:style>
  <w:style w:type="paragraph" w:customStyle="1" w:styleId="Estilo1">
    <w:name w:val="Estilo1"/>
    <w:basedOn w:val="Normal"/>
    <w:autoRedefine/>
    <w:qFormat/>
    <w:rsid w:val="003C066F"/>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53386">
      <w:bodyDiv w:val="1"/>
      <w:marLeft w:val="0"/>
      <w:marRight w:val="0"/>
      <w:marTop w:val="0"/>
      <w:marBottom w:val="0"/>
      <w:divBdr>
        <w:top w:val="none" w:sz="0" w:space="0" w:color="auto"/>
        <w:left w:val="none" w:sz="0" w:space="0" w:color="auto"/>
        <w:bottom w:val="none" w:sz="0" w:space="0" w:color="auto"/>
        <w:right w:val="none" w:sz="0" w:space="0" w:color="auto"/>
      </w:divBdr>
    </w:div>
    <w:div w:id="822116200">
      <w:bodyDiv w:val="1"/>
      <w:marLeft w:val="0"/>
      <w:marRight w:val="0"/>
      <w:marTop w:val="0"/>
      <w:marBottom w:val="0"/>
      <w:divBdr>
        <w:top w:val="none" w:sz="0" w:space="0" w:color="auto"/>
        <w:left w:val="none" w:sz="0" w:space="0" w:color="auto"/>
        <w:bottom w:val="none" w:sz="0" w:space="0" w:color="auto"/>
        <w:right w:val="none" w:sz="0" w:space="0" w:color="auto"/>
      </w:divBdr>
    </w:div>
    <w:div w:id="1218277556">
      <w:bodyDiv w:val="1"/>
      <w:marLeft w:val="0"/>
      <w:marRight w:val="0"/>
      <w:marTop w:val="0"/>
      <w:marBottom w:val="0"/>
      <w:divBdr>
        <w:top w:val="none" w:sz="0" w:space="0" w:color="auto"/>
        <w:left w:val="none" w:sz="0" w:space="0" w:color="auto"/>
        <w:bottom w:val="none" w:sz="0" w:space="0" w:color="auto"/>
        <w:right w:val="none" w:sz="0" w:space="0" w:color="auto"/>
      </w:divBdr>
      <w:divsChild>
        <w:div w:id="1377390866">
          <w:marLeft w:val="0"/>
          <w:marRight w:val="0"/>
          <w:marTop w:val="0"/>
          <w:marBottom w:val="0"/>
          <w:divBdr>
            <w:top w:val="none" w:sz="0" w:space="0" w:color="auto"/>
            <w:left w:val="none" w:sz="0" w:space="0" w:color="auto"/>
            <w:bottom w:val="none" w:sz="0" w:space="0" w:color="auto"/>
            <w:right w:val="none" w:sz="0" w:space="0" w:color="auto"/>
          </w:divBdr>
          <w:divsChild>
            <w:div w:id="1515340466">
              <w:marLeft w:val="0"/>
              <w:marRight w:val="0"/>
              <w:marTop w:val="0"/>
              <w:marBottom w:val="0"/>
              <w:divBdr>
                <w:top w:val="none" w:sz="0" w:space="0" w:color="auto"/>
                <w:left w:val="none" w:sz="0" w:space="0" w:color="auto"/>
                <w:bottom w:val="none" w:sz="0" w:space="0" w:color="auto"/>
                <w:right w:val="none" w:sz="0" w:space="0" w:color="auto"/>
              </w:divBdr>
              <w:divsChild>
                <w:div w:id="1487015572">
                  <w:marLeft w:val="0"/>
                  <w:marRight w:val="0"/>
                  <w:marTop w:val="0"/>
                  <w:marBottom w:val="0"/>
                  <w:divBdr>
                    <w:top w:val="none" w:sz="0" w:space="0" w:color="auto"/>
                    <w:left w:val="none" w:sz="0" w:space="0" w:color="auto"/>
                    <w:bottom w:val="none" w:sz="0" w:space="0" w:color="auto"/>
                    <w:right w:val="none" w:sz="0" w:space="0" w:color="auto"/>
                  </w:divBdr>
                </w:div>
              </w:divsChild>
            </w:div>
            <w:div w:id="949319277">
              <w:marLeft w:val="0"/>
              <w:marRight w:val="0"/>
              <w:marTop w:val="0"/>
              <w:marBottom w:val="0"/>
              <w:divBdr>
                <w:top w:val="none" w:sz="0" w:space="0" w:color="auto"/>
                <w:left w:val="none" w:sz="0" w:space="0" w:color="auto"/>
                <w:bottom w:val="none" w:sz="0" w:space="0" w:color="auto"/>
                <w:right w:val="none" w:sz="0" w:space="0" w:color="auto"/>
              </w:divBdr>
              <w:divsChild>
                <w:div w:id="948246311">
                  <w:marLeft w:val="0"/>
                  <w:marRight w:val="0"/>
                  <w:marTop w:val="0"/>
                  <w:marBottom w:val="0"/>
                  <w:divBdr>
                    <w:top w:val="none" w:sz="0" w:space="0" w:color="auto"/>
                    <w:left w:val="none" w:sz="0" w:space="0" w:color="auto"/>
                    <w:bottom w:val="none" w:sz="0" w:space="0" w:color="auto"/>
                    <w:right w:val="none" w:sz="0" w:space="0" w:color="auto"/>
                  </w:divBdr>
                </w:div>
              </w:divsChild>
            </w:div>
            <w:div w:id="1413966445">
              <w:marLeft w:val="0"/>
              <w:marRight w:val="0"/>
              <w:marTop w:val="0"/>
              <w:marBottom w:val="0"/>
              <w:divBdr>
                <w:top w:val="none" w:sz="0" w:space="0" w:color="auto"/>
                <w:left w:val="none" w:sz="0" w:space="0" w:color="auto"/>
                <w:bottom w:val="none" w:sz="0" w:space="0" w:color="auto"/>
                <w:right w:val="none" w:sz="0" w:space="0" w:color="auto"/>
              </w:divBdr>
              <w:divsChild>
                <w:div w:id="1818373249">
                  <w:marLeft w:val="0"/>
                  <w:marRight w:val="0"/>
                  <w:marTop w:val="0"/>
                  <w:marBottom w:val="0"/>
                  <w:divBdr>
                    <w:top w:val="none" w:sz="0" w:space="0" w:color="auto"/>
                    <w:left w:val="none" w:sz="0" w:space="0" w:color="auto"/>
                    <w:bottom w:val="none" w:sz="0" w:space="0" w:color="auto"/>
                    <w:right w:val="none" w:sz="0" w:space="0" w:color="auto"/>
                  </w:divBdr>
                </w:div>
              </w:divsChild>
            </w:div>
            <w:div w:id="451747047">
              <w:marLeft w:val="0"/>
              <w:marRight w:val="0"/>
              <w:marTop w:val="0"/>
              <w:marBottom w:val="0"/>
              <w:divBdr>
                <w:top w:val="none" w:sz="0" w:space="0" w:color="auto"/>
                <w:left w:val="none" w:sz="0" w:space="0" w:color="auto"/>
                <w:bottom w:val="none" w:sz="0" w:space="0" w:color="auto"/>
                <w:right w:val="none" w:sz="0" w:space="0" w:color="auto"/>
              </w:divBdr>
              <w:divsChild>
                <w:div w:id="149058419">
                  <w:marLeft w:val="0"/>
                  <w:marRight w:val="0"/>
                  <w:marTop w:val="0"/>
                  <w:marBottom w:val="0"/>
                  <w:divBdr>
                    <w:top w:val="none" w:sz="0" w:space="0" w:color="auto"/>
                    <w:left w:val="none" w:sz="0" w:space="0" w:color="auto"/>
                    <w:bottom w:val="none" w:sz="0" w:space="0" w:color="auto"/>
                    <w:right w:val="none" w:sz="0" w:space="0" w:color="auto"/>
                  </w:divBdr>
                </w:div>
              </w:divsChild>
            </w:div>
            <w:div w:id="1076364038">
              <w:marLeft w:val="0"/>
              <w:marRight w:val="0"/>
              <w:marTop w:val="0"/>
              <w:marBottom w:val="0"/>
              <w:divBdr>
                <w:top w:val="none" w:sz="0" w:space="0" w:color="auto"/>
                <w:left w:val="none" w:sz="0" w:space="0" w:color="auto"/>
                <w:bottom w:val="none" w:sz="0" w:space="0" w:color="auto"/>
                <w:right w:val="none" w:sz="0" w:space="0" w:color="auto"/>
              </w:divBdr>
              <w:divsChild>
                <w:div w:id="1532303333">
                  <w:marLeft w:val="0"/>
                  <w:marRight w:val="0"/>
                  <w:marTop w:val="0"/>
                  <w:marBottom w:val="0"/>
                  <w:divBdr>
                    <w:top w:val="none" w:sz="0" w:space="0" w:color="auto"/>
                    <w:left w:val="none" w:sz="0" w:space="0" w:color="auto"/>
                    <w:bottom w:val="none" w:sz="0" w:space="0" w:color="auto"/>
                    <w:right w:val="none" w:sz="0" w:space="0" w:color="auto"/>
                  </w:divBdr>
                </w:div>
              </w:divsChild>
            </w:div>
            <w:div w:id="564796752">
              <w:marLeft w:val="0"/>
              <w:marRight w:val="0"/>
              <w:marTop w:val="0"/>
              <w:marBottom w:val="0"/>
              <w:divBdr>
                <w:top w:val="none" w:sz="0" w:space="0" w:color="auto"/>
                <w:left w:val="none" w:sz="0" w:space="0" w:color="auto"/>
                <w:bottom w:val="none" w:sz="0" w:space="0" w:color="auto"/>
                <w:right w:val="none" w:sz="0" w:space="0" w:color="auto"/>
              </w:divBdr>
              <w:divsChild>
                <w:div w:id="296381185">
                  <w:marLeft w:val="0"/>
                  <w:marRight w:val="0"/>
                  <w:marTop w:val="0"/>
                  <w:marBottom w:val="0"/>
                  <w:divBdr>
                    <w:top w:val="none" w:sz="0" w:space="0" w:color="auto"/>
                    <w:left w:val="none" w:sz="0" w:space="0" w:color="auto"/>
                    <w:bottom w:val="none" w:sz="0" w:space="0" w:color="auto"/>
                    <w:right w:val="none" w:sz="0" w:space="0" w:color="auto"/>
                  </w:divBdr>
                </w:div>
              </w:divsChild>
            </w:div>
            <w:div w:id="2009406089">
              <w:marLeft w:val="0"/>
              <w:marRight w:val="0"/>
              <w:marTop w:val="0"/>
              <w:marBottom w:val="0"/>
              <w:divBdr>
                <w:top w:val="none" w:sz="0" w:space="0" w:color="auto"/>
                <w:left w:val="none" w:sz="0" w:space="0" w:color="auto"/>
                <w:bottom w:val="none" w:sz="0" w:space="0" w:color="auto"/>
                <w:right w:val="none" w:sz="0" w:space="0" w:color="auto"/>
              </w:divBdr>
              <w:divsChild>
                <w:div w:id="572938032">
                  <w:marLeft w:val="0"/>
                  <w:marRight w:val="0"/>
                  <w:marTop w:val="0"/>
                  <w:marBottom w:val="0"/>
                  <w:divBdr>
                    <w:top w:val="none" w:sz="0" w:space="0" w:color="auto"/>
                    <w:left w:val="none" w:sz="0" w:space="0" w:color="auto"/>
                    <w:bottom w:val="none" w:sz="0" w:space="0" w:color="auto"/>
                    <w:right w:val="none" w:sz="0" w:space="0" w:color="auto"/>
                  </w:divBdr>
                </w:div>
              </w:divsChild>
            </w:div>
            <w:div w:id="1640498127">
              <w:marLeft w:val="0"/>
              <w:marRight w:val="0"/>
              <w:marTop w:val="0"/>
              <w:marBottom w:val="0"/>
              <w:divBdr>
                <w:top w:val="none" w:sz="0" w:space="0" w:color="auto"/>
                <w:left w:val="none" w:sz="0" w:space="0" w:color="auto"/>
                <w:bottom w:val="none" w:sz="0" w:space="0" w:color="auto"/>
                <w:right w:val="none" w:sz="0" w:space="0" w:color="auto"/>
              </w:divBdr>
              <w:divsChild>
                <w:div w:id="322702446">
                  <w:marLeft w:val="0"/>
                  <w:marRight w:val="0"/>
                  <w:marTop w:val="0"/>
                  <w:marBottom w:val="0"/>
                  <w:divBdr>
                    <w:top w:val="none" w:sz="0" w:space="0" w:color="auto"/>
                    <w:left w:val="none" w:sz="0" w:space="0" w:color="auto"/>
                    <w:bottom w:val="none" w:sz="0" w:space="0" w:color="auto"/>
                    <w:right w:val="none" w:sz="0" w:space="0" w:color="auto"/>
                  </w:divBdr>
                </w:div>
              </w:divsChild>
            </w:div>
            <w:div w:id="1118446553">
              <w:marLeft w:val="0"/>
              <w:marRight w:val="0"/>
              <w:marTop w:val="0"/>
              <w:marBottom w:val="0"/>
              <w:divBdr>
                <w:top w:val="none" w:sz="0" w:space="0" w:color="auto"/>
                <w:left w:val="none" w:sz="0" w:space="0" w:color="auto"/>
                <w:bottom w:val="none" w:sz="0" w:space="0" w:color="auto"/>
                <w:right w:val="none" w:sz="0" w:space="0" w:color="auto"/>
              </w:divBdr>
              <w:divsChild>
                <w:div w:id="398674207">
                  <w:marLeft w:val="0"/>
                  <w:marRight w:val="0"/>
                  <w:marTop w:val="0"/>
                  <w:marBottom w:val="0"/>
                  <w:divBdr>
                    <w:top w:val="none" w:sz="0" w:space="0" w:color="auto"/>
                    <w:left w:val="none" w:sz="0" w:space="0" w:color="auto"/>
                    <w:bottom w:val="none" w:sz="0" w:space="0" w:color="auto"/>
                    <w:right w:val="none" w:sz="0" w:space="0" w:color="auto"/>
                  </w:divBdr>
                </w:div>
              </w:divsChild>
            </w:div>
            <w:div w:id="1239366622">
              <w:marLeft w:val="0"/>
              <w:marRight w:val="0"/>
              <w:marTop w:val="0"/>
              <w:marBottom w:val="0"/>
              <w:divBdr>
                <w:top w:val="none" w:sz="0" w:space="0" w:color="auto"/>
                <w:left w:val="none" w:sz="0" w:space="0" w:color="auto"/>
                <w:bottom w:val="none" w:sz="0" w:space="0" w:color="auto"/>
                <w:right w:val="none" w:sz="0" w:space="0" w:color="auto"/>
              </w:divBdr>
              <w:divsChild>
                <w:div w:id="1387531533">
                  <w:marLeft w:val="0"/>
                  <w:marRight w:val="0"/>
                  <w:marTop w:val="0"/>
                  <w:marBottom w:val="0"/>
                  <w:divBdr>
                    <w:top w:val="none" w:sz="0" w:space="0" w:color="auto"/>
                    <w:left w:val="none" w:sz="0" w:space="0" w:color="auto"/>
                    <w:bottom w:val="none" w:sz="0" w:space="0" w:color="auto"/>
                    <w:right w:val="none" w:sz="0" w:space="0" w:color="auto"/>
                  </w:divBdr>
                </w:div>
              </w:divsChild>
            </w:div>
            <w:div w:id="873033636">
              <w:marLeft w:val="0"/>
              <w:marRight w:val="0"/>
              <w:marTop w:val="0"/>
              <w:marBottom w:val="0"/>
              <w:divBdr>
                <w:top w:val="none" w:sz="0" w:space="0" w:color="auto"/>
                <w:left w:val="none" w:sz="0" w:space="0" w:color="auto"/>
                <w:bottom w:val="none" w:sz="0" w:space="0" w:color="auto"/>
                <w:right w:val="none" w:sz="0" w:space="0" w:color="auto"/>
              </w:divBdr>
              <w:divsChild>
                <w:div w:id="1450852391">
                  <w:marLeft w:val="0"/>
                  <w:marRight w:val="0"/>
                  <w:marTop w:val="0"/>
                  <w:marBottom w:val="0"/>
                  <w:divBdr>
                    <w:top w:val="none" w:sz="0" w:space="0" w:color="auto"/>
                    <w:left w:val="none" w:sz="0" w:space="0" w:color="auto"/>
                    <w:bottom w:val="none" w:sz="0" w:space="0" w:color="auto"/>
                    <w:right w:val="none" w:sz="0" w:space="0" w:color="auto"/>
                  </w:divBdr>
                </w:div>
              </w:divsChild>
            </w:div>
            <w:div w:id="823468984">
              <w:marLeft w:val="0"/>
              <w:marRight w:val="0"/>
              <w:marTop w:val="0"/>
              <w:marBottom w:val="0"/>
              <w:divBdr>
                <w:top w:val="none" w:sz="0" w:space="0" w:color="auto"/>
                <w:left w:val="none" w:sz="0" w:space="0" w:color="auto"/>
                <w:bottom w:val="none" w:sz="0" w:space="0" w:color="auto"/>
                <w:right w:val="none" w:sz="0" w:space="0" w:color="auto"/>
              </w:divBdr>
              <w:divsChild>
                <w:div w:id="561867508">
                  <w:marLeft w:val="0"/>
                  <w:marRight w:val="0"/>
                  <w:marTop w:val="0"/>
                  <w:marBottom w:val="0"/>
                  <w:divBdr>
                    <w:top w:val="none" w:sz="0" w:space="0" w:color="auto"/>
                    <w:left w:val="none" w:sz="0" w:space="0" w:color="auto"/>
                    <w:bottom w:val="none" w:sz="0" w:space="0" w:color="auto"/>
                    <w:right w:val="none" w:sz="0" w:space="0" w:color="auto"/>
                  </w:divBdr>
                </w:div>
              </w:divsChild>
            </w:div>
            <w:div w:id="776294941">
              <w:marLeft w:val="0"/>
              <w:marRight w:val="0"/>
              <w:marTop w:val="0"/>
              <w:marBottom w:val="0"/>
              <w:divBdr>
                <w:top w:val="none" w:sz="0" w:space="0" w:color="auto"/>
                <w:left w:val="none" w:sz="0" w:space="0" w:color="auto"/>
                <w:bottom w:val="none" w:sz="0" w:space="0" w:color="auto"/>
                <w:right w:val="none" w:sz="0" w:space="0" w:color="auto"/>
              </w:divBdr>
              <w:divsChild>
                <w:div w:id="1263101286">
                  <w:marLeft w:val="0"/>
                  <w:marRight w:val="0"/>
                  <w:marTop w:val="0"/>
                  <w:marBottom w:val="0"/>
                  <w:divBdr>
                    <w:top w:val="none" w:sz="0" w:space="0" w:color="auto"/>
                    <w:left w:val="none" w:sz="0" w:space="0" w:color="auto"/>
                    <w:bottom w:val="none" w:sz="0" w:space="0" w:color="auto"/>
                    <w:right w:val="none" w:sz="0" w:space="0" w:color="auto"/>
                  </w:divBdr>
                </w:div>
              </w:divsChild>
            </w:div>
            <w:div w:id="72316773">
              <w:marLeft w:val="0"/>
              <w:marRight w:val="0"/>
              <w:marTop w:val="0"/>
              <w:marBottom w:val="0"/>
              <w:divBdr>
                <w:top w:val="none" w:sz="0" w:space="0" w:color="auto"/>
                <w:left w:val="none" w:sz="0" w:space="0" w:color="auto"/>
                <w:bottom w:val="none" w:sz="0" w:space="0" w:color="auto"/>
                <w:right w:val="none" w:sz="0" w:space="0" w:color="auto"/>
              </w:divBdr>
              <w:divsChild>
                <w:div w:id="1185444028">
                  <w:marLeft w:val="0"/>
                  <w:marRight w:val="0"/>
                  <w:marTop w:val="0"/>
                  <w:marBottom w:val="0"/>
                  <w:divBdr>
                    <w:top w:val="none" w:sz="0" w:space="0" w:color="auto"/>
                    <w:left w:val="none" w:sz="0" w:space="0" w:color="auto"/>
                    <w:bottom w:val="none" w:sz="0" w:space="0" w:color="auto"/>
                    <w:right w:val="none" w:sz="0" w:space="0" w:color="auto"/>
                  </w:divBdr>
                </w:div>
              </w:divsChild>
            </w:div>
            <w:div w:id="208886258">
              <w:marLeft w:val="0"/>
              <w:marRight w:val="0"/>
              <w:marTop w:val="0"/>
              <w:marBottom w:val="0"/>
              <w:divBdr>
                <w:top w:val="none" w:sz="0" w:space="0" w:color="auto"/>
                <w:left w:val="none" w:sz="0" w:space="0" w:color="auto"/>
                <w:bottom w:val="none" w:sz="0" w:space="0" w:color="auto"/>
                <w:right w:val="none" w:sz="0" w:space="0" w:color="auto"/>
              </w:divBdr>
              <w:divsChild>
                <w:div w:id="419762197">
                  <w:marLeft w:val="0"/>
                  <w:marRight w:val="0"/>
                  <w:marTop w:val="0"/>
                  <w:marBottom w:val="0"/>
                  <w:divBdr>
                    <w:top w:val="none" w:sz="0" w:space="0" w:color="auto"/>
                    <w:left w:val="none" w:sz="0" w:space="0" w:color="auto"/>
                    <w:bottom w:val="none" w:sz="0" w:space="0" w:color="auto"/>
                    <w:right w:val="none" w:sz="0" w:space="0" w:color="auto"/>
                  </w:divBdr>
                </w:div>
              </w:divsChild>
            </w:div>
            <w:div w:id="1392386363">
              <w:marLeft w:val="0"/>
              <w:marRight w:val="0"/>
              <w:marTop w:val="0"/>
              <w:marBottom w:val="0"/>
              <w:divBdr>
                <w:top w:val="none" w:sz="0" w:space="0" w:color="auto"/>
                <w:left w:val="none" w:sz="0" w:space="0" w:color="auto"/>
                <w:bottom w:val="none" w:sz="0" w:space="0" w:color="auto"/>
                <w:right w:val="none" w:sz="0" w:space="0" w:color="auto"/>
              </w:divBdr>
              <w:divsChild>
                <w:div w:id="1020357802">
                  <w:marLeft w:val="0"/>
                  <w:marRight w:val="0"/>
                  <w:marTop w:val="0"/>
                  <w:marBottom w:val="0"/>
                  <w:divBdr>
                    <w:top w:val="none" w:sz="0" w:space="0" w:color="auto"/>
                    <w:left w:val="none" w:sz="0" w:space="0" w:color="auto"/>
                    <w:bottom w:val="none" w:sz="0" w:space="0" w:color="auto"/>
                    <w:right w:val="none" w:sz="0" w:space="0" w:color="auto"/>
                  </w:divBdr>
                </w:div>
              </w:divsChild>
            </w:div>
            <w:div w:id="832138255">
              <w:marLeft w:val="0"/>
              <w:marRight w:val="0"/>
              <w:marTop w:val="0"/>
              <w:marBottom w:val="0"/>
              <w:divBdr>
                <w:top w:val="none" w:sz="0" w:space="0" w:color="auto"/>
                <w:left w:val="none" w:sz="0" w:space="0" w:color="auto"/>
                <w:bottom w:val="none" w:sz="0" w:space="0" w:color="auto"/>
                <w:right w:val="none" w:sz="0" w:space="0" w:color="auto"/>
              </w:divBdr>
              <w:divsChild>
                <w:div w:id="1504660580">
                  <w:marLeft w:val="0"/>
                  <w:marRight w:val="0"/>
                  <w:marTop w:val="0"/>
                  <w:marBottom w:val="0"/>
                  <w:divBdr>
                    <w:top w:val="none" w:sz="0" w:space="0" w:color="auto"/>
                    <w:left w:val="none" w:sz="0" w:space="0" w:color="auto"/>
                    <w:bottom w:val="none" w:sz="0" w:space="0" w:color="auto"/>
                    <w:right w:val="none" w:sz="0" w:space="0" w:color="auto"/>
                  </w:divBdr>
                </w:div>
              </w:divsChild>
            </w:div>
            <w:div w:id="845511399">
              <w:marLeft w:val="0"/>
              <w:marRight w:val="0"/>
              <w:marTop w:val="0"/>
              <w:marBottom w:val="0"/>
              <w:divBdr>
                <w:top w:val="none" w:sz="0" w:space="0" w:color="auto"/>
                <w:left w:val="none" w:sz="0" w:space="0" w:color="auto"/>
                <w:bottom w:val="none" w:sz="0" w:space="0" w:color="auto"/>
                <w:right w:val="none" w:sz="0" w:space="0" w:color="auto"/>
              </w:divBdr>
              <w:divsChild>
                <w:div w:id="720325328">
                  <w:marLeft w:val="0"/>
                  <w:marRight w:val="0"/>
                  <w:marTop w:val="0"/>
                  <w:marBottom w:val="0"/>
                  <w:divBdr>
                    <w:top w:val="none" w:sz="0" w:space="0" w:color="auto"/>
                    <w:left w:val="none" w:sz="0" w:space="0" w:color="auto"/>
                    <w:bottom w:val="none" w:sz="0" w:space="0" w:color="auto"/>
                    <w:right w:val="none" w:sz="0" w:space="0" w:color="auto"/>
                  </w:divBdr>
                </w:div>
              </w:divsChild>
            </w:div>
            <w:div w:id="1118180428">
              <w:marLeft w:val="0"/>
              <w:marRight w:val="0"/>
              <w:marTop w:val="0"/>
              <w:marBottom w:val="0"/>
              <w:divBdr>
                <w:top w:val="none" w:sz="0" w:space="0" w:color="auto"/>
                <w:left w:val="none" w:sz="0" w:space="0" w:color="auto"/>
                <w:bottom w:val="none" w:sz="0" w:space="0" w:color="auto"/>
                <w:right w:val="none" w:sz="0" w:space="0" w:color="auto"/>
              </w:divBdr>
              <w:divsChild>
                <w:div w:id="173425207">
                  <w:marLeft w:val="0"/>
                  <w:marRight w:val="0"/>
                  <w:marTop w:val="0"/>
                  <w:marBottom w:val="0"/>
                  <w:divBdr>
                    <w:top w:val="none" w:sz="0" w:space="0" w:color="auto"/>
                    <w:left w:val="none" w:sz="0" w:space="0" w:color="auto"/>
                    <w:bottom w:val="none" w:sz="0" w:space="0" w:color="auto"/>
                    <w:right w:val="none" w:sz="0" w:space="0" w:color="auto"/>
                  </w:divBdr>
                </w:div>
              </w:divsChild>
            </w:div>
            <w:div w:id="1621835447">
              <w:marLeft w:val="0"/>
              <w:marRight w:val="0"/>
              <w:marTop w:val="0"/>
              <w:marBottom w:val="0"/>
              <w:divBdr>
                <w:top w:val="none" w:sz="0" w:space="0" w:color="auto"/>
                <w:left w:val="none" w:sz="0" w:space="0" w:color="auto"/>
                <w:bottom w:val="none" w:sz="0" w:space="0" w:color="auto"/>
                <w:right w:val="none" w:sz="0" w:space="0" w:color="auto"/>
              </w:divBdr>
              <w:divsChild>
                <w:div w:id="906039853">
                  <w:marLeft w:val="0"/>
                  <w:marRight w:val="0"/>
                  <w:marTop w:val="0"/>
                  <w:marBottom w:val="0"/>
                  <w:divBdr>
                    <w:top w:val="none" w:sz="0" w:space="0" w:color="auto"/>
                    <w:left w:val="none" w:sz="0" w:space="0" w:color="auto"/>
                    <w:bottom w:val="none" w:sz="0" w:space="0" w:color="auto"/>
                    <w:right w:val="none" w:sz="0" w:space="0" w:color="auto"/>
                  </w:divBdr>
                </w:div>
              </w:divsChild>
            </w:div>
            <w:div w:id="1923761563">
              <w:marLeft w:val="0"/>
              <w:marRight w:val="0"/>
              <w:marTop w:val="0"/>
              <w:marBottom w:val="0"/>
              <w:divBdr>
                <w:top w:val="none" w:sz="0" w:space="0" w:color="auto"/>
                <w:left w:val="none" w:sz="0" w:space="0" w:color="auto"/>
                <w:bottom w:val="none" w:sz="0" w:space="0" w:color="auto"/>
                <w:right w:val="none" w:sz="0" w:space="0" w:color="auto"/>
              </w:divBdr>
              <w:divsChild>
                <w:div w:id="2123111766">
                  <w:marLeft w:val="0"/>
                  <w:marRight w:val="0"/>
                  <w:marTop w:val="0"/>
                  <w:marBottom w:val="0"/>
                  <w:divBdr>
                    <w:top w:val="none" w:sz="0" w:space="0" w:color="auto"/>
                    <w:left w:val="none" w:sz="0" w:space="0" w:color="auto"/>
                    <w:bottom w:val="none" w:sz="0" w:space="0" w:color="auto"/>
                    <w:right w:val="none" w:sz="0" w:space="0" w:color="auto"/>
                  </w:divBdr>
                </w:div>
              </w:divsChild>
            </w:div>
            <w:div w:id="1535272650">
              <w:marLeft w:val="0"/>
              <w:marRight w:val="0"/>
              <w:marTop w:val="0"/>
              <w:marBottom w:val="0"/>
              <w:divBdr>
                <w:top w:val="none" w:sz="0" w:space="0" w:color="auto"/>
                <w:left w:val="none" w:sz="0" w:space="0" w:color="auto"/>
                <w:bottom w:val="none" w:sz="0" w:space="0" w:color="auto"/>
                <w:right w:val="none" w:sz="0" w:space="0" w:color="auto"/>
              </w:divBdr>
              <w:divsChild>
                <w:div w:id="1658681351">
                  <w:marLeft w:val="0"/>
                  <w:marRight w:val="0"/>
                  <w:marTop w:val="0"/>
                  <w:marBottom w:val="0"/>
                  <w:divBdr>
                    <w:top w:val="none" w:sz="0" w:space="0" w:color="auto"/>
                    <w:left w:val="none" w:sz="0" w:space="0" w:color="auto"/>
                    <w:bottom w:val="none" w:sz="0" w:space="0" w:color="auto"/>
                    <w:right w:val="none" w:sz="0" w:space="0" w:color="auto"/>
                  </w:divBdr>
                </w:div>
              </w:divsChild>
            </w:div>
            <w:div w:id="1293318233">
              <w:marLeft w:val="0"/>
              <w:marRight w:val="0"/>
              <w:marTop w:val="0"/>
              <w:marBottom w:val="0"/>
              <w:divBdr>
                <w:top w:val="none" w:sz="0" w:space="0" w:color="auto"/>
                <w:left w:val="none" w:sz="0" w:space="0" w:color="auto"/>
                <w:bottom w:val="none" w:sz="0" w:space="0" w:color="auto"/>
                <w:right w:val="none" w:sz="0" w:space="0" w:color="auto"/>
              </w:divBdr>
              <w:divsChild>
                <w:div w:id="2144346069">
                  <w:marLeft w:val="0"/>
                  <w:marRight w:val="0"/>
                  <w:marTop w:val="0"/>
                  <w:marBottom w:val="0"/>
                  <w:divBdr>
                    <w:top w:val="none" w:sz="0" w:space="0" w:color="auto"/>
                    <w:left w:val="none" w:sz="0" w:space="0" w:color="auto"/>
                    <w:bottom w:val="none" w:sz="0" w:space="0" w:color="auto"/>
                    <w:right w:val="none" w:sz="0" w:space="0" w:color="auto"/>
                  </w:divBdr>
                </w:div>
              </w:divsChild>
            </w:div>
            <w:div w:id="10381523">
              <w:marLeft w:val="0"/>
              <w:marRight w:val="0"/>
              <w:marTop w:val="0"/>
              <w:marBottom w:val="0"/>
              <w:divBdr>
                <w:top w:val="none" w:sz="0" w:space="0" w:color="auto"/>
                <w:left w:val="none" w:sz="0" w:space="0" w:color="auto"/>
                <w:bottom w:val="none" w:sz="0" w:space="0" w:color="auto"/>
                <w:right w:val="none" w:sz="0" w:space="0" w:color="auto"/>
              </w:divBdr>
              <w:divsChild>
                <w:div w:id="471291470">
                  <w:marLeft w:val="0"/>
                  <w:marRight w:val="0"/>
                  <w:marTop w:val="0"/>
                  <w:marBottom w:val="0"/>
                  <w:divBdr>
                    <w:top w:val="none" w:sz="0" w:space="0" w:color="auto"/>
                    <w:left w:val="none" w:sz="0" w:space="0" w:color="auto"/>
                    <w:bottom w:val="none" w:sz="0" w:space="0" w:color="auto"/>
                    <w:right w:val="none" w:sz="0" w:space="0" w:color="auto"/>
                  </w:divBdr>
                </w:div>
              </w:divsChild>
            </w:div>
            <w:div w:id="494491484">
              <w:marLeft w:val="0"/>
              <w:marRight w:val="0"/>
              <w:marTop w:val="0"/>
              <w:marBottom w:val="0"/>
              <w:divBdr>
                <w:top w:val="none" w:sz="0" w:space="0" w:color="auto"/>
                <w:left w:val="none" w:sz="0" w:space="0" w:color="auto"/>
                <w:bottom w:val="none" w:sz="0" w:space="0" w:color="auto"/>
                <w:right w:val="none" w:sz="0" w:space="0" w:color="auto"/>
              </w:divBdr>
              <w:divsChild>
                <w:div w:id="280035402">
                  <w:marLeft w:val="0"/>
                  <w:marRight w:val="0"/>
                  <w:marTop w:val="0"/>
                  <w:marBottom w:val="0"/>
                  <w:divBdr>
                    <w:top w:val="none" w:sz="0" w:space="0" w:color="auto"/>
                    <w:left w:val="none" w:sz="0" w:space="0" w:color="auto"/>
                    <w:bottom w:val="none" w:sz="0" w:space="0" w:color="auto"/>
                    <w:right w:val="none" w:sz="0" w:space="0" w:color="auto"/>
                  </w:divBdr>
                </w:div>
              </w:divsChild>
            </w:div>
            <w:div w:id="2107143872">
              <w:marLeft w:val="0"/>
              <w:marRight w:val="0"/>
              <w:marTop w:val="0"/>
              <w:marBottom w:val="0"/>
              <w:divBdr>
                <w:top w:val="none" w:sz="0" w:space="0" w:color="auto"/>
                <w:left w:val="none" w:sz="0" w:space="0" w:color="auto"/>
                <w:bottom w:val="none" w:sz="0" w:space="0" w:color="auto"/>
                <w:right w:val="none" w:sz="0" w:space="0" w:color="auto"/>
              </w:divBdr>
              <w:divsChild>
                <w:div w:id="916943663">
                  <w:marLeft w:val="0"/>
                  <w:marRight w:val="0"/>
                  <w:marTop w:val="0"/>
                  <w:marBottom w:val="0"/>
                  <w:divBdr>
                    <w:top w:val="none" w:sz="0" w:space="0" w:color="auto"/>
                    <w:left w:val="none" w:sz="0" w:space="0" w:color="auto"/>
                    <w:bottom w:val="none" w:sz="0" w:space="0" w:color="auto"/>
                    <w:right w:val="none" w:sz="0" w:space="0" w:color="auto"/>
                  </w:divBdr>
                </w:div>
              </w:divsChild>
            </w:div>
            <w:div w:id="1784569984">
              <w:marLeft w:val="0"/>
              <w:marRight w:val="0"/>
              <w:marTop w:val="0"/>
              <w:marBottom w:val="0"/>
              <w:divBdr>
                <w:top w:val="none" w:sz="0" w:space="0" w:color="auto"/>
                <w:left w:val="none" w:sz="0" w:space="0" w:color="auto"/>
                <w:bottom w:val="none" w:sz="0" w:space="0" w:color="auto"/>
                <w:right w:val="none" w:sz="0" w:space="0" w:color="auto"/>
              </w:divBdr>
              <w:divsChild>
                <w:div w:id="1526792682">
                  <w:marLeft w:val="0"/>
                  <w:marRight w:val="0"/>
                  <w:marTop w:val="0"/>
                  <w:marBottom w:val="0"/>
                  <w:divBdr>
                    <w:top w:val="none" w:sz="0" w:space="0" w:color="auto"/>
                    <w:left w:val="none" w:sz="0" w:space="0" w:color="auto"/>
                    <w:bottom w:val="none" w:sz="0" w:space="0" w:color="auto"/>
                    <w:right w:val="none" w:sz="0" w:space="0" w:color="auto"/>
                  </w:divBdr>
                </w:div>
              </w:divsChild>
            </w:div>
            <w:div w:id="1347756494">
              <w:marLeft w:val="0"/>
              <w:marRight w:val="0"/>
              <w:marTop w:val="0"/>
              <w:marBottom w:val="0"/>
              <w:divBdr>
                <w:top w:val="none" w:sz="0" w:space="0" w:color="auto"/>
                <w:left w:val="none" w:sz="0" w:space="0" w:color="auto"/>
                <w:bottom w:val="none" w:sz="0" w:space="0" w:color="auto"/>
                <w:right w:val="none" w:sz="0" w:space="0" w:color="auto"/>
              </w:divBdr>
              <w:divsChild>
                <w:div w:id="919094399">
                  <w:marLeft w:val="0"/>
                  <w:marRight w:val="0"/>
                  <w:marTop w:val="0"/>
                  <w:marBottom w:val="0"/>
                  <w:divBdr>
                    <w:top w:val="none" w:sz="0" w:space="0" w:color="auto"/>
                    <w:left w:val="none" w:sz="0" w:space="0" w:color="auto"/>
                    <w:bottom w:val="none" w:sz="0" w:space="0" w:color="auto"/>
                    <w:right w:val="none" w:sz="0" w:space="0" w:color="auto"/>
                  </w:divBdr>
                </w:div>
              </w:divsChild>
            </w:div>
            <w:div w:id="660357161">
              <w:marLeft w:val="0"/>
              <w:marRight w:val="0"/>
              <w:marTop w:val="0"/>
              <w:marBottom w:val="0"/>
              <w:divBdr>
                <w:top w:val="none" w:sz="0" w:space="0" w:color="auto"/>
                <w:left w:val="none" w:sz="0" w:space="0" w:color="auto"/>
                <w:bottom w:val="none" w:sz="0" w:space="0" w:color="auto"/>
                <w:right w:val="none" w:sz="0" w:space="0" w:color="auto"/>
              </w:divBdr>
              <w:divsChild>
                <w:div w:id="19177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C97F048-E90C-E444-920F-907C04C7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5699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Anônimo</dc:creator>
  <cp:keywords/>
  <dc:description/>
  <cp:lastModifiedBy>Cristiane Nascimento</cp:lastModifiedBy>
  <cp:revision>2</cp:revision>
  <dcterms:created xsi:type="dcterms:W3CDTF">2023-05-23T12:16:00Z</dcterms:created>
  <dcterms:modified xsi:type="dcterms:W3CDTF">2023-05-23T12:16:00Z</dcterms:modified>
</cp:coreProperties>
</file>